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7158"/>
        <w:gridCol w:w="851"/>
        <w:gridCol w:w="7229"/>
      </w:tblGrid>
      <w:tr w:rsidR="00DB1F20" w:rsidTr="00CB7D4B">
        <w:trPr>
          <w:cantSplit/>
        </w:trPr>
        <w:tc>
          <w:tcPr>
            <w:tcW w:w="7158" w:type="dxa"/>
          </w:tcPr>
          <w:p w:rsidR="00681A97" w:rsidRDefault="00681A97" w:rsidP="00681A97">
            <w:pPr>
              <w:tabs>
                <w:tab w:val="left" w:pos="2552"/>
                <w:tab w:val="left" w:pos="5103"/>
              </w:tabs>
              <w:rPr>
                <w:rFonts w:ascii="Arial" w:hAnsi="Arial"/>
                <w:sz w:val="28"/>
              </w:rPr>
            </w:pPr>
            <w:bookmarkStart w:id="0" w:name="_GoBack"/>
            <w:bookmarkEnd w:id="0"/>
          </w:p>
          <w:p w:rsidR="00681A97" w:rsidRDefault="00681A97" w:rsidP="00681A97">
            <w:pPr>
              <w:tabs>
                <w:tab w:val="left" w:pos="2552"/>
                <w:tab w:val="left" w:pos="5103"/>
              </w:tabs>
              <w:rPr>
                <w:rFonts w:ascii="Arial" w:hAnsi="Arial"/>
                <w:sz w:val="28"/>
              </w:rPr>
            </w:pPr>
          </w:p>
          <w:p w:rsidR="00681A97" w:rsidRDefault="00681A97" w:rsidP="00681A97">
            <w:pPr>
              <w:tabs>
                <w:tab w:val="left" w:pos="2552"/>
                <w:tab w:val="left" w:pos="5103"/>
              </w:tabs>
              <w:rPr>
                <w:rFonts w:ascii="Arial" w:hAnsi="Arial"/>
                <w:sz w:val="28"/>
              </w:rPr>
            </w:pPr>
          </w:p>
          <w:p w:rsidR="00681A97" w:rsidRDefault="00681A97" w:rsidP="00681A97">
            <w:pPr>
              <w:tabs>
                <w:tab w:val="left" w:pos="2552"/>
                <w:tab w:val="left" w:pos="5103"/>
              </w:tabs>
              <w:rPr>
                <w:rFonts w:ascii="Arial" w:hAnsi="Arial"/>
                <w:sz w:val="28"/>
              </w:rPr>
            </w:pPr>
          </w:p>
          <w:p w:rsidR="00681A97" w:rsidRDefault="00681A97" w:rsidP="00681A97">
            <w:pPr>
              <w:tabs>
                <w:tab w:val="left" w:pos="2552"/>
                <w:tab w:val="left" w:pos="5103"/>
              </w:tabs>
              <w:rPr>
                <w:rFonts w:ascii="Arial" w:hAnsi="Arial"/>
                <w:sz w:val="28"/>
              </w:rPr>
            </w:pPr>
          </w:p>
          <w:p w:rsidR="00681A97" w:rsidRDefault="00681A97" w:rsidP="00681A97">
            <w:pPr>
              <w:tabs>
                <w:tab w:val="left" w:pos="2552"/>
                <w:tab w:val="left" w:pos="5103"/>
              </w:tabs>
              <w:rPr>
                <w:rFonts w:ascii="Arial" w:hAnsi="Arial"/>
                <w:sz w:val="28"/>
              </w:rPr>
            </w:pPr>
          </w:p>
          <w:p w:rsidR="00681A97" w:rsidRDefault="00681A97" w:rsidP="00681A97">
            <w:pPr>
              <w:pStyle w:val="Sidhuvud"/>
              <w:tabs>
                <w:tab w:val="left" w:pos="7371"/>
                <w:tab w:val="left" w:pos="7938"/>
              </w:tabs>
              <w:jc w:val="center"/>
              <w:rPr>
                <w:b/>
                <w:color w:val="0000FF"/>
                <w:sz w:val="36"/>
              </w:rPr>
            </w:pPr>
            <w:r>
              <w:rPr>
                <w:b/>
                <w:color w:val="0000FF"/>
                <w:sz w:val="36"/>
              </w:rPr>
              <w:t>BOSTADSRÄTTSFÖRENINGEN</w:t>
            </w:r>
          </w:p>
          <w:p w:rsidR="00681A97" w:rsidRDefault="00681A97" w:rsidP="00681A97">
            <w:pPr>
              <w:pStyle w:val="Sidhuvud"/>
              <w:tabs>
                <w:tab w:val="left" w:pos="7371"/>
                <w:tab w:val="left" w:pos="7938"/>
              </w:tabs>
              <w:jc w:val="center"/>
              <w:rPr>
                <w:b/>
                <w:color w:val="0000FF"/>
                <w:sz w:val="36"/>
              </w:rPr>
            </w:pPr>
            <w:r>
              <w:rPr>
                <w:b/>
                <w:color w:val="0000FF"/>
                <w:sz w:val="36"/>
              </w:rPr>
              <w:t xml:space="preserve">  KASTELLBERGET</w:t>
            </w:r>
          </w:p>
          <w:p w:rsidR="00681A97" w:rsidRDefault="00681A97" w:rsidP="00681A97">
            <w:pPr>
              <w:tabs>
                <w:tab w:val="left" w:pos="2552"/>
                <w:tab w:val="left" w:pos="5103"/>
              </w:tabs>
              <w:rPr>
                <w:rFonts w:ascii="Arial" w:hAnsi="Arial"/>
                <w:sz w:val="28"/>
              </w:rPr>
            </w:pPr>
          </w:p>
          <w:p w:rsidR="00681A97" w:rsidRDefault="00681A97" w:rsidP="00681A97">
            <w:pPr>
              <w:tabs>
                <w:tab w:val="left" w:pos="2552"/>
                <w:tab w:val="left" w:pos="5103"/>
              </w:tabs>
              <w:rPr>
                <w:rFonts w:ascii="Arial" w:hAnsi="Arial"/>
                <w:sz w:val="28"/>
              </w:rPr>
            </w:pPr>
          </w:p>
          <w:p w:rsidR="00681A97" w:rsidRDefault="00681A97" w:rsidP="00681A97">
            <w:pPr>
              <w:tabs>
                <w:tab w:val="left" w:pos="2552"/>
                <w:tab w:val="left" w:pos="5103"/>
              </w:tabs>
              <w:rPr>
                <w:rFonts w:ascii="Arial" w:hAnsi="Arial"/>
                <w:sz w:val="28"/>
              </w:rPr>
            </w:pPr>
          </w:p>
          <w:p w:rsidR="00681A97" w:rsidRDefault="00681A97" w:rsidP="00681A97">
            <w:pPr>
              <w:tabs>
                <w:tab w:val="left" w:pos="2552"/>
                <w:tab w:val="left" w:pos="5103"/>
              </w:tabs>
              <w:jc w:val="center"/>
              <w:rPr>
                <w:rFonts w:ascii="Arial" w:hAnsi="Arial"/>
                <w:sz w:val="28"/>
              </w:rPr>
            </w:pPr>
            <w:r w:rsidRPr="00CE7728">
              <w:rPr>
                <w:rFonts w:ascii="Arial" w:hAnsi="Arial"/>
                <w:noProof/>
                <w:sz w:val="28"/>
              </w:rPr>
              <w:object w:dxaOrig="12062" w:dyaOrig="8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73.25pt" o:ole="" fillcolor="window">
                  <v:imagedata r:id="rId8" o:title="" gain="25" blacklevel="-17694f"/>
                </v:shape>
                <o:OLEObject Type="Embed" ProgID="MSPhotoEd.3" ShapeID="_x0000_i1025" DrawAspect="Content" ObjectID="_1638448443" r:id="rId9"/>
              </w:object>
            </w:r>
          </w:p>
          <w:p w:rsidR="00681A97" w:rsidRDefault="00681A97" w:rsidP="00681A97">
            <w:pPr>
              <w:tabs>
                <w:tab w:val="left" w:pos="2552"/>
                <w:tab w:val="left" w:pos="5103"/>
              </w:tabs>
              <w:rPr>
                <w:rFonts w:ascii="Arial" w:hAnsi="Arial"/>
                <w:sz w:val="28"/>
              </w:rPr>
            </w:pPr>
          </w:p>
          <w:p w:rsidR="00681A97" w:rsidRDefault="00681A97" w:rsidP="00681A97">
            <w:pPr>
              <w:tabs>
                <w:tab w:val="left" w:pos="2552"/>
                <w:tab w:val="left" w:pos="5103"/>
              </w:tabs>
              <w:rPr>
                <w:rFonts w:ascii="Arial" w:hAnsi="Arial"/>
                <w:sz w:val="28"/>
              </w:rPr>
            </w:pPr>
          </w:p>
          <w:p w:rsidR="00681A97" w:rsidRDefault="00681A97" w:rsidP="00681A97">
            <w:pPr>
              <w:tabs>
                <w:tab w:val="left" w:pos="2552"/>
                <w:tab w:val="left" w:pos="5103"/>
              </w:tabs>
              <w:rPr>
                <w:rFonts w:ascii="Arial" w:hAnsi="Arial"/>
                <w:sz w:val="28"/>
              </w:rPr>
            </w:pPr>
          </w:p>
          <w:p w:rsidR="00DB1F20" w:rsidRDefault="00FF3DDD" w:rsidP="00601AA1">
            <w:pPr>
              <w:tabs>
                <w:tab w:val="left" w:pos="2552"/>
                <w:tab w:val="left" w:pos="5103"/>
              </w:tabs>
              <w:jc w:val="center"/>
              <w:rPr>
                <w:rFonts w:ascii="Arial" w:hAnsi="Arial"/>
                <w:sz w:val="28"/>
              </w:rPr>
            </w:pPr>
            <w:r>
              <w:rPr>
                <w:rFonts w:ascii="Arial" w:hAnsi="Arial"/>
                <w:sz w:val="28"/>
              </w:rPr>
              <w:t>201</w:t>
            </w:r>
            <w:r w:rsidR="00491EFD">
              <w:rPr>
                <w:rFonts w:ascii="Arial" w:hAnsi="Arial"/>
                <w:sz w:val="28"/>
              </w:rPr>
              <w:t>7</w:t>
            </w:r>
            <w:r>
              <w:rPr>
                <w:rFonts w:ascii="Arial" w:hAnsi="Arial"/>
                <w:sz w:val="28"/>
              </w:rPr>
              <w:t>-</w:t>
            </w:r>
            <w:r w:rsidR="00E40DC7">
              <w:rPr>
                <w:rFonts w:ascii="Arial" w:hAnsi="Arial"/>
                <w:sz w:val="28"/>
              </w:rPr>
              <w:t>12</w:t>
            </w:r>
            <w:r w:rsidR="00DE0D24">
              <w:rPr>
                <w:rFonts w:ascii="Arial" w:hAnsi="Arial"/>
                <w:sz w:val="28"/>
              </w:rPr>
              <w:t>-</w:t>
            </w:r>
            <w:r w:rsidR="00E40DC7">
              <w:rPr>
                <w:rFonts w:ascii="Arial" w:hAnsi="Arial"/>
                <w:sz w:val="28"/>
              </w:rPr>
              <w:t>05</w:t>
            </w:r>
          </w:p>
        </w:tc>
        <w:tc>
          <w:tcPr>
            <w:tcW w:w="851" w:type="dxa"/>
          </w:tcPr>
          <w:p w:rsidR="00DB1F20" w:rsidRDefault="00DB1F20" w:rsidP="00630079">
            <w:pPr>
              <w:rPr>
                <w:rFonts w:ascii="Arial" w:hAnsi="Arial"/>
                <w:sz w:val="28"/>
              </w:rPr>
            </w:pPr>
          </w:p>
        </w:tc>
        <w:tc>
          <w:tcPr>
            <w:tcW w:w="7229" w:type="dxa"/>
          </w:tcPr>
          <w:p w:rsidR="004F3A12" w:rsidRDefault="004F3A12" w:rsidP="00681A97">
            <w:pPr>
              <w:rPr>
                <w:rFonts w:ascii="Arial" w:hAnsi="Arial"/>
                <w:sz w:val="36"/>
              </w:rPr>
            </w:pPr>
          </w:p>
          <w:p w:rsidR="004F3A12" w:rsidRDefault="004F3A12" w:rsidP="00681A97">
            <w:pPr>
              <w:rPr>
                <w:rFonts w:ascii="Arial" w:hAnsi="Arial"/>
                <w:sz w:val="36"/>
              </w:rPr>
            </w:pPr>
          </w:p>
          <w:p w:rsidR="004F3A12" w:rsidRDefault="004F3A12" w:rsidP="00681A97">
            <w:pPr>
              <w:rPr>
                <w:rFonts w:ascii="Arial" w:hAnsi="Arial"/>
                <w:sz w:val="36"/>
              </w:rPr>
            </w:pPr>
          </w:p>
          <w:p w:rsidR="00681A97" w:rsidRDefault="00681A97" w:rsidP="00681A97">
            <w:pPr>
              <w:rPr>
                <w:rFonts w:ascii="Arial" w:hAnsi="Arial"/>
                <w:sz w:val="36"/>
              </w:rPr>
            </w:pPr>
            <w:r>
              <w:rPr>
                <w:rFonts w:ascii="Arial" w:hAnsi="Arial"/>
                <w:sz w:val="36"/>
              </w:rPr>
              <w:t>Allmän information</w:t>
            </w:r>
            <w:r w:rsidR="004F3A12">
              <w:rPr>
                <w:rFonts w:ascii="Arial" w:hAnsi="Arial"/>
                <w:sz w:val="36"/>
              </w:rPr>
              <w:t xml:space="preserve"> </w:t>
            </w:r>
            <w:r>
              <w:rPr>
                <w:rFonts w:ascii="Arial" w:hAnsi="Arial"/>
                <w:sz w:val="36"/>
              </w:rPr>
              <w:t xml:space="preserve">BRF Kastellberget </w:t>
            </w:r>
          </w:p>
          <w:p w:rsidR="00681A97" w:rsidRDefault="00681A97" w:rsidP="00681A97">
            <w:pPr>
              <w:rPr>
                <w:rFonts w:ascii="Arial" w:hAnsi="Arial"/>
                <w:sz w:val="36"/>
              </w:rPr>
            </w:pPr>
          </w:p>
          <w:p w:rsidR="00A231A8" w:rsidRDefault="00681A97" w:rsidP="00681A97">
            <w:pPr>
              <w:rPr>
                <w:rFonts w:ascii="Arial" w:hAnsi="Arial"/>
                <w:b/>
                <w:sz w:val="28"/>
                <w:szCs w:val="28"/>
              </w:rPr>
            </w:pPr>
            <w:r w:rsidRPr="003E4E44">
              <w:rPr>
                <w:rFonts w:ascii="Arial" w:hAnsi="Arial"/>
                <w:b/>
                <w:sz w:val="28"/>
                <w:szCs w:val="28"/>
              </w:rPr>
              <w:t>Vår bostadsrättsförening</w:t>
            </w:r>
            <w:r w:rsidRPr="003E4E44">
              <w:rPr>
                <w:rFonts w:ascii="Arial" w:hAnsi="Arial"/>
                <w:sz w:val="28"/>
                <w:szCs w:val="28"/>
              </w:rPr>
              <w:t xml:space="preserve"> </w:t>
            </w:r>
            <w:r w:rsidRPr="003E4E44">
              <w:rPr>
                <w:rFonts w:ascii="Arial" w:hAnsi="Arial"/>
                <w:b/>
                <w:sz w:val="28"/>
                <w:szCs w:val="28"/>
              </w:rPr>
              <w:t>heter Bostadsrättsföreningen Kastellberget</w:t>
            </w:r>
          </w:p>
          <w:p w:rsidR="00681A97" w:rsidRPr="003E4E44" w:rsidRDefault="00A231A8" w:rsidP="00681A97">
            <w:pPr>
              <w:rPr>
                <w:rFonts w:ascii="Arial" w:hAnsi="Arial"/>
                <w:sz w:val="28"/>
                <w:szCs w:val="28"/>
              </w:rPr>
            </w:pPr>
            <w:r w:rsidRPr="00A231A8">
              <w:rPr>
                <w:rFonts w:ascii="Arial" w:hAnsi="Arial"/>
                <w:sz w:val="24"/>
                <w:szCs w:val="24"/>
              </w:rPr>
              <w:t>s</w:t>
            </w:r>
            <w:r w:rsidR="00681A97" w:rsidRPr="00A231A8">
              <w:rPr>
                <w:rFonts w:ascii="Arial" w:hAnsi="Arial"/>
                <w:sz w:val="24"/>
                <w:szCs w:val="24"/>
              </w:rPr>
              <w:t xml:space="preserve">om ursprungligen bildades 1971. En bostadsrättsförening utgör enligt lagstiftning en ekonomisk förening med fastställda stadgar. Medlemmarna utgörs av </w:t>
            </w:r>
            <w:proofErr w:type="spellStart"/>
            <w:r w:rsidR="00681A97" w:rsidRPr="00A231A8">
              <w:rPr>
                <w:rFonts w:ascii="Arial" w:hAnsi="Arial"/>
                <w:sz w:val="24"/>
                <w:szCs w:val="24"/>
              </w:rPr>
              <w:t>bostadsrättshavarna</w:t>
            </w:r>
            <w:proofErr w:type="spellEnd"/>
            <w:r w:rsidR="00681A97" w:rsidRPr="00A231A8">
              <w:rPr>
                <w:rFonts w:ascii="Arial" w:hAnsi="Arial"/>
                <w:sz w:val="24"/>
                <w:szCs w:val="24"/>
              </w:rPr>
              <w:t xml:space="preserve"> i föreningens fastigheter</w:t>
            </w:r>
            <w:r w:rsidR="00681A97" w:rsidRPr="003E4E44">
              <w:rPr>
                <w:rFonts w:ascii="Arial" w:hAnsi="Arial"/>
                <w:sz w:val="28"/>
                <w:szCs w:val="28"/>
              </w:rPr>
              <w:t>.</w:t>
            </w:r>
          </w:p>
          <w:p w:rsidR="00681A97" w:rsidRPr="003E4E44" w:rsidRDefault="00681A97" w:rsidP="00681A97">
            <w:pPr>
              <w:pStyle w:val="Sidhuvud"/>
              <w:tabs>
                <w:tab w:val="clear" w:pos="4819"/>
                <w:tab w:val="clear" w:pos="9071"/>
                <w:tab w:val="left" w:pos="3969"/>
                <w:tab w:val="left" w:pos="6521"/>
              </w:tabs>
              <w:rPr>
                <w:sz w:val="28"/>
                <w:szCs w:val="28"/>
              </w:rPr>
            </w:pPr>
          </w:p>
          <w:p w:rsidR="00CB7D4B" w:rsidRDefault="00681A97" w:rsidP="001F63FA">
            <w:pPr>
              <w:rPr>
                <w:rFonts w:ascii="Arial" w:hAnsi="Arial"/>
                <w:sz w:val="24"/>
                <w:szCs w:val="24"/>
              </w:rPr>
            </w:pPr>
            <w:r w:rsidRPr="00A231A8">
              <w:rPr>
                <w:rFonts w:ascii="Arial" w:hAnsi="Arial"/>
                <w:sz w:val="24"/>
                <w:szCs w:val="24"/>
              </w:rPr>
              <w:t>Att inneha en bostadsrätt innebär juridiskt att man har</w:t>
            </w:r>
          </w:p>
          <w:p w:rsidR="00681A97" w:rsidRPr="003E4E44" w:rsidRDefault="00681A97" w:rsidP="001F63FA">
            <w:pPr>
              <w:rPr>
                <w:rFonts w:ascii="Arial" w:hAnsi="Arial"/>
                <w:sz w:val="28"/>
                <w:szCs w:val="28"/>
              </w:rPr>
            </w:pPr>
            <w:proofErr w:type="gramStart"/>
            <w:r w:rsidRPr="00A231A8">
              <w:rPr>
                <w:rFonts w:ascii="Arial" w:hAnsi="Arial"/>
                <w:sz w:val="24"/>
                <w:szCs w:val="24"/>
              </w:rPr>
              <w:t>nyttjanderätt på obegränsad tid.</w:t>
            </w:r>
            <w:proofErr w:type="gramEnd"/>
            <w:r w:rsidRPr="00A231A8">
              <w:rPr>
                <w:rFonts w:ascii="Arial" w:hAnsi="Arial"/>
                <w:sz w:val="24"/>
                <w:szCs w:val="24"/>
              </w:rPr>
              <w:t xml:space="preserve"> Vid köp eller försäljning är det </w:t>
            </w:r>
            <w:proofErr w:type="gramStart"/>
            <w:r w:rsidRPr="00A231A8">
              <w:rPr>
                <w:rFonts w:ascii="Arial" w:hAnsi="Arial"/>
                <w:sz w:val="24"/>
                <w:szCs w:val="24"/>
              </w:rPr>
              <w:t>nyttjanderätt</w:t>
            </w:r>
            <w:proofErr w:type="gramEnd"/>
            <w:r w:rsidRPr="00A231A8">
              <w:rPr>
                <w:rFonts w:ascii="Arial" w:hAnsi="Arial"/>
                <w:sz w:val="24"/>
                <w:szCs w:val="24"/>
              </w:rPr>
              <w:t xml:space="preserve"> som köps/säljs. Ett innehav i en bostadsrätt innebär till skillnad från hyresrätt en större frihet att t.ex. renovera och ändra i den egna lägenheten. Denna frihet är förenad med eget ansvar för underhåll i den egna bostadsrätten. Skador, t.ex. fuktskada i våtrum, som uppstår i bostadsrätten får Du som </w:t>
            </w:r>
            <w:proofErr w:type="spellStart"/>
            <w:r w:rsidRPr="00A231A8">
              <w:rPr>
                <w:rFonts w:ascii="Arial" w:hAnsi="Arial"/>
                <w:sz w:val="24"/>
                <w:szCs w:val="24"/>
              </w:rPr>
              <w:t>bostadsrättshavare</w:t>
            </w:r>
            <w:proofErr w:type="spellEnd"/>
            <w:r w:rsidRPr="00A231A8">
              <w:rPr>
                <w:rFonts w:ascii="Arial" w:hAnsi="Arial"/>
                <w:sz w:val="24"/>
                <w:szCs w:val="24"/>
              </w:rPr>
              <w:t xml:space="preserve"> själv bekosta om skadan beror på felaktigt</w:t>
            </w:r>
            <w:r w:rsidR="00CB7D4B">
              <w:rPr>
                <w:rFonts w:ascii="Arial" w:hAnsi="Arial"/>
                <w:sz w:val="24"/>
                <w:szCs w:val="24"/>
              </w:rPr>
              <w:t xml:space="preserve"> </w:t>
            </w:r>
            <w:r w:rsidRPr="00A231A8">
              <w:rPr>
                <w:rFonts w:ascii="Arial" w:hAnsi="Arial"/>
                <w:sz w:val="24"/>
                <w:szCs w:val="24"/>
              </w:rPr>
              <w:t>ytskikt eller dåligt underhåll</w:t>
            </w:r>
            <w:r w:rsidRPr="003E4E44">
              <w:rPr>
                <w:rFonts w:ascii="Arial" w:hAnsi="Arial"/>
                <w:sz w:val="28"/>
                <w:szCs w:val="28"/>
              </w:rPr>
              <w:t>.</w:t>
            </w:r>
          </w:p>
          <w:p w:rsidR="00681A97" w:rsidRPr="003E4E44" w:rsidRDefault="00681A97" w:rsidP="00CB7D4B">
            <w:pPr>
              <w:pStyle w:val="Sidhuvud"/>
              <w:tabs>
                <w:tab w:val="clear" w:pos="4819"/>
                <w:tab w:val="clear" w:pos="9071"/>
                <w:tab w:val="left" w:pos="3969"/>
              </w:tabs>
              <w:rPr>
                <w:sz w:val="28"/>
                <w:szCs w:val="28"/>
              </w:rPr>
            </w:pPr>
          </w:p>
          <w:p w:rsidR="00681A97" w:rsidRPr="00A231A8" w:rsidRDefault="00681A97" w:rsidP="00681A97">
            <w:pPr>
              <w:rPr>
                <w:rFonts w:ascii="Arial" w:hAnsi="Arial"/>
                <w:sz w:val="24"/>
                <w:szCs w:val="24"/>
              </w:rPr>
            </w:pPr>
            <w:r w:rsidRPr="00A231A8">
              <w:rPr>
                <w:rFonts w:ascii="Arial" w:hAnsi="Arial"/>
                <w:sz w:val="24"/>
                <w:szCs w:val="24"/>
              </w:rPr>
              <w:t xml:space="preserve">Föreningen har att svara för </w:t>
            </w:r>
            <w:proofErr w:type="spellStart"/>
            <w:r w:rsidRPr="00A231A8">
              <w:rPr>
                <w:rFonts w:ascii="Arial" w:hAnsi="Arial"/>
                <w:sz w:val="24"/>
                <w:szCs w:val="24"/>
              </w:rPr>
              <w:t>drift-underhåll-och</w:t>
            </w:r>
            <w:proofErr w:type="spellEnd"/>
            <w:r w:rsidRPr="00A231A8">
              <w:rPr>
                <w:rFonts w:ascii="Arial" w:hAnsi="Arial"/>
                <w:sz w:val="24"/>
                <w:szCs w:val="24"/>
              </w:rPr>
              <w:t xml:space="preserve"> kapitalkostnader av de gemensamma anläggningarna. Den avgift som </w:t>
            </w:r>
            <w:proofErr w:type="spellStart"/>
            <w:r w:rsidRPr="00A231A8">
              <w:rPr>
                <w:rFonts w:ascii="Arial" w:hAnsi="Arial"/>
                <w:sz w:val="24"/>
                <w:szCs w:val="24"/>
              </w:rPr>
              <w:t>bostadsrättshavarna</w:t>
            </w:r>
            <w:proofErr w:type="spellEnd"/>
            <w:r w:rsidRPr="00A231A8">
              <w:rPr>
                <w:rFonts w:ascii="Arial" w:hAnsi="Arial"/>
                <w:sz w:val="24"/>
                <w:szCs w:val="24"/>
              </w:rPr>
              <w:t xml:space="preserve"> </w:t>
            </w:r>
            <w:r w:rsidR="00FD54CA">
              <w:rPr>
                <w:rFonts w:ascii="Arial" w:hAnsi="Arial"/>
                <w:sz w:val="24"/>
                <w:szCs w:val="24"/>
              </w:rPr>
              <w:t>betalar</w:t>
            </w:r>
            <w:r w:rsidRPr="00A231A8">
              <w:rPr>
                <w:rFonts w:ascii="Arial" w:hAnsi="Arial"/>
                <w:sz w:val="24"/>
                <w:szCs w:val="24"/>
              </w:rPr>
              <w:t xml:space="preserve"> till föreningen skall till en självkostnad täcka föreningens totala kostnader.</w:t>
            </w:r>
          </w:p>
          <w:p w:rsidR="00681A97" w:rsidRPr="003E4E44" w:rsidRDefault="00681A97" w:rsidP="00681A97">
            <w:pPr>
              <w:rPr>
                <w:rFonts w:ascii="Arial" w:hAnsi="Arial"/>
                <w:sz w:val="28"/>
                <w:szCs w:val="28"/>
              </w:rPr>
            </w:pPr>
          </w:p>
          <w:p w:rsidR="00A231A8" w:rsidRDefault="00681A97" w:rsidP="00681A97">
            <w:pPr>
              <w:tabs>
                <w:tab w:val="left" w:pos="2552"/>
                <w:tab w:val="left" w:pos="5103"/>
              </w:tabs>
              <w:rPr>
                <w:rFonts w:ascii="Arial" w:hAnsi="Arial"/>
                <w:sz w:val="36"/>
              </w:rPr>
            </w:pPr>
            <w:r>
              <w:rPr>
                <w:rFonts w:ascii="Arial" w:hAnsi="Arial"/>
                <w:sz w:val="36"/>
              </w:rPr>
              <w:t xml:space="preserve">                              </w:t>
            </w:r>
          </w:p>
          <w:p w:rsidR="00A231A8" w:rsidRDefault="00A231A8" w:rsidP="00681A97">
            <w:pPr>
              <w:tabs>
                <w:tab w:val="left" w:pos="2552"/>
                <w:tab w:val="left" w:pos="5103"/>
              </w:tabs>
              <w:rPr>
                <w:rFonts w:ascii="Arial" w:hAnsi="Arial"/>
                <w:sz w:val="36"/>
              </w:rPr>
            </w:pPr>
          </w:p>
          <w:p w:rsidR="00A231A8" w:rsidRDefault="00A231A8" w:rsidP="00681A97">
            <w:pPr>
              <w:tabs>
                <w:tab w:val="left" w:pos="2552"/>
                <w:tab w:val="left" w:pos="5103"/>
              </w:tabs>
              <w:rPr>
                <w:rFonts w:ascii="Arial" w:hAnsi="Arial"/>
                <w:sz w:val="36"/>
              </w:rPr>
            </w:pPr>
          </w:p>
          <w:p w:rsidR="00A231A8" w:rsidRDefault="00A231A8" w:rsidP="00681A97">
            <w:pPr>
              <w:tabs>
                <w:tab w:val="left" w:pos="2552"/>
                <w:tab w:val="left" w:pos="5103"/>
              </w:tabs>
              <w:rPr>
                <w:rFonts w:ascii="Arial" w:hAnsi="Arial"/>
                <w:sz w:val="36"/>
              </w:rPr>
            </w:pPr>
          </w:p>
          <w:p w:rsidR="00DB1F20" w:rsidRDefault="00681A97" w:rsidP="00FD54CA">
            <w:pPr>
              <w:tabs>
                <w:tab w:val="left" w:pos="2552"/>
                <w:tab w:val="left" w:pos="5103"/>
              </w:tabs>
              <w:jc w:val="center"/>
              <w:rPr>
                <w:rFonts w:ascii="Arial" w:hAnsi="Arial"/>
                <w:sz w:val="28"/>
              </w:rPr>
            </w:pPr>
            <w:r>
              <w:rPr>
                <w:rFonts w:ascii="Arial" w:hAnsi="Arial"/>
              </w:rPr>
              <w:t>Sidan 1</w:t>
            </w:r>
          </w:p>
        </w:tc>
      </w:tr>
      <w:tr w:rsidR="004F3A12" w:rsidTr="00CB7D4B">
        <w:trPr>
          <w:cantSplit/>
        </w:trPr>
        <w:tc>
          <w:tcPr>
            <w:tcW w:w="7158" w:type="dxa"/>
          </w:tcPr>
          <w:p w:rsidR="004F3A12" w:rsidRDefault="0064658D" w:rsidP="004F3A12">
            <w:pPr>
              <w:pStyle w:val="Rubrik1"/>
            </w:pPr>
            <w:r>
              <w:rPr>
                <w:noProof/>
              </w:rPr>
              <w:lastRenderedPageBreak/>
              <w:pict>
                <v:shape id="_x0000_s1073" type="#_x0000_t75" style="position:absolute;margin-left:648.45pt;margin-top:305.9pt;width:50.9pt;height:40.7pt;z-index:251692544;mso-position-horizontal-relative:text;mso-position-vertical-relative:text" o:allowincell="f">
                  <v:imagedata r:id="rId10" o:title=""/>
                </v:shape>
                <o:OLEObject Type="Embed" ProgID="MS_ClipArt_Gallery.2" ShapeID="_x0000_s1073" DrawAspect="Content" ObjectID="_1638448447" r:id="rId11"/>
              </w:pict>
            </w:r>
            <w:r w:rsidR="004F3A12">
              <w:t xml:space="preserve">Föreningens omfattning                          </w:t>
            </w:r>
          </w:p>
          <w:p w:rsidR="004F3A12" w:rsidRDefault="004F3A12" w:rsidP="004F3A12">
            <w:pPr>
              <w:rPr>
                <w:rFonts w:ascii="Arial" w:hAnsi="Arial"/>
                <w:sz w:val="24"/>
              </w:rPr>
            </w:pPr>
            <w:r>
              <w:rPr>
                <w:rFonts w:ascii="Arial" w:hAnsi="Arial"/>
                <w:sz w:val="24"/>
              </w:rPr>
              <w:t>Bostadsrättsföreningens fastigheter, med beteckningen Gamla Uppsala 86:54, är bebyggda med 15 bostadshus, 2 kvarters-</w:t>
            </w:r>
          </w:p>
          <w:p w:rsidR="004F3A12" w:rsidRDefault="004F3A12" w:rsidP="004F3A12">
            <w:pPr>
              <w:rPr>
                <w:rFonts w:ascii="Arial" w:hAnsi="Arial"/>
                <w:sz w:val="24"/>
              </w:rPr>
            </w:pPr>
            <w:r>
              <w:rPr>
                <w:rFonts w:ascii="Arial" w:hAnsi="Arial"/>
                <w:sz w:val="24"/>
              </w:rPr>
              <w:t>hus samt</w:t>
            </w:r>
            <w:r w:rsidR="00E308C9">
              <w:rPr>
                <w:rFonts w:ascii="Arial" w:hAnsi="Arial"/>
                <w:sz w:val="24"/>
              </w:rPr>
              <w:t xml:space="preserve"> 6</w:t>
            </w:r>
            <w:r>
              <w:rPr>
                <w:rFonts w:ascii="Arial" w:hAnsi="Arial"/>
                <w:sz w:val="24"/>
              </w:rPr>
              <w:t xml:space="preserve"> garagebyggnader</w:t>
            </w:r>
            <w:r w:rsidR="00E308C9">
              <w:rPr>
                <w:rFonts w:ascii="Arial" w:hAnsi="Arial"/>
                <w:sz w:val="24"/>
              </w:rPr>
              <w:t xml:space="preserve"> och 4 avfallshus.</w:t>
            </w:r>
            <w:r>
              <w:rPr>
                <w:rFonts w:ascii="Arial" w:hAnsi="Arial"/>
                <w:sz w:val="24"/>
              </w:rPr>
              <w:t xml:space="preserve"> Antalet lägenheter uppgår till 312 </w:t>
            </w:r>
            <w:proofErr w:type="spellStart"/>
            <w:proofErr w:type="gramStart"/>
            <w:r>
              <w:rPr>
                <w:rFonts w:ascii="Arial" w:hAnsi="Arial"/>
                <w:sz w:val="24"/>
              </w:rPr>
              <w:t>st</w:t>
            </w:r>
            <w:proofErr w:type="spellEnd"/>
            <w:r>
              <w:rPr>
                <w:rFonts w:ascii="Arial" w:hAnsi="Arial"/>
                <w:sz w:val="24"/>
              </w:rPr>
              <w:t>,  80</w:t>
            </w:r>
            <w:proofErr w:type="gramEnd"/>
            <w:r>
              <w:rPr>
                <w:rFonts w:ascii="Arial" w:hAnsi="Arial"/>
                <w:sz w:val="24"/>
              </w:rPr>
              <w:t xml:space="preserve"> </w:t>
            </w:r>
            <w:proofErr w:type="spellStart"/>
            <w:r>
              <w:rPr>
                <w:rFonts w:ascii="Arial" w:hAnsi="Arial"/>
                <w:sz w:val="24"/>
              </w:rPr>
              <w:t>st</w:t>
            </w:r>
            <w:proofErr w:type="spellEnd"/>
            <w:r>
              <w:rPr>
                <w:rFonts w:ascii="Arial" w:hAnsi="Arial"/>
                <w:sz w:val="24"/>
              </w:rPr>
              <w:t xml:space="preserve"> garage samt 150 </w:t>
            </w:r>
            <w:proofErr w:type="spellStart"/>
            <w:r>
              <w:rPr>
                <w:rFonts w:ascii="Arial" w:hAnsi="Arial"/>
                <w:sz w:val="24"/>
              </w:rPr>
              <w:t>st</w:t>
            </w:r>
            <w:proofErr w:type="spellEnd"/>
            <w:r w:rsidR="00A31CB6">
              <w:rPr>
                <w:rFonts w:ascii="Arial" w:hAnsi="Arial"/>
                <w:sz w:val="24"/>
              </w:rPr>
              <w:t xml:space="preserve"> parkerings</w:t>
            </w:r>
            <w:r>
              <w:rPr>
                <w:rFonts w:ascii="Arial" w:hAnsi="Arial"/>
                <w:sz w:val="24"/>
              </w:rPr>
              <w:t xml:space="preserve">platser, varav 40 </w:t>
            </w:r>
            <w:proofErr w:type="spellStart"/>
            <w:r>
              <w:rPr>
                <w:rFonts w:ascii="Arial" w:hAnsi="Arial"/>
                <w:sz w:val="24"/>
              </w:rPr>
              <w:t>st</w:t>
            </w:r>
            <w:proofErr w:type="spellEnd"/>
            <w:r>
              <w:rPr>
                <w:rFonts w:ascii="Arial" w:hAnsi="Arial"/>
                <w:sz w:val="24"/>
              </w:rPr>
              <w:t xml:space="preserve"> med motorvärmare.</w:t>
            </w:r>
          </w:p>
          <w:p w:rsidR="004F3A12" w:rsidRDefault="004F3A12" w:rsidP="004F3A12">
            <w:pPr>
              <w:rPr>
                <w:rFonts w:ascii="Arial" w:hAnsi="Arial"/>
                <w:sz w:val="24"/>
              </w:rPr>
            </w:pPr>
          </w:p>
          <w:p w:rsidR="004F3A12" w:rsidRDefault="004F3A12" w:rsidP="004F3A12">
            <w:pPr>
              <w:rPr>
                <w:rFonts w:ascii="Arial" w:hAnsi="Arial"/>
                <w:sz w:val="24"/>
              </w:rPr>
            </w:pPr>
            <w:r>
              <w:rPr>
                <w:rFonts w:ascii="Arial" w:hAnsi="Arial"/>
                <w:sz w:val="24"/>
              </w:rPr>
              <w:t>Lägenheterna fördelar sig enligt följande:</w:t>
            </w:r>
          </w:p>
          <w:p w:rsidR="004F3A12" w:rsidRDefault="004F3A12" w:rsidP="004F3A12">
            <w:pPr>
              <w:rPr>
                <w:rFonts w:ascii="Arial" w:hAnsi="Arial"/>
                <w:sz w:val="24"/>
              </w:rPr>
            </w:pPr>
            <w:r>
              <w:rPr>
                <w:rFonts w:ascii="Arial" w:hAnsi="Arial"/>
                <w:sz w:val="24"/>
              </w:rPr>
              <w:t xml:space="preserve">  4 </w:t>
            </w:r>
            <w:proofErr w:type="spellStart"/>
            <w:r>
              <w:rPr>
                <w:rFonts w:ascii="Arial" w:hAnsi="Arial"/>
                <w:sz w:val="24"/>
              </w:rPr>
              <w:t>st</w:t>
            </w:r>
            <w:proofErr w:type="spellEnd"/>
            <w:r>
              <w:rPr>
                <w:rFonts w:ascii="Arial" w:hAnsi="Arial"/>
                <w:sz w:val="24"/>
              </w:rPr>
              <w:t xml:space="preserve"> 1 rum och kokvrå</w:t>
            </w:r>
          </w:p>
          <w:p w:rsidR="004F3A12" w:rsidRDefault="004F3A12" w:rsidP="004F3A12">
            <w:pPr>
              <w:rPr>
                <w:rFonts w:ascii="Arial" w:hAnsi="Arial"/>
                <w:sz w:val="24"/>
              </w:rPr>
            </w:pPr>
            <w:r>
              <w:rPr>
                <w:rFonts w:ascii="Arial" w:hAnsi="Arial"/>
                <w:sz w:val="24"/>
              </w:rPr>
              <w:t xml:space="preserve">84 </w:t>
            </w:r>
            <w:proofErr w:type="spellStart"/>
            <w:r>
              <w:rPr>
                <w:rFonts w:ascii="Arial" w:hAnsi="Arial"/>
                <w:sz w:val="24"/>
              </w:rPr>
              <w:t>st</w:t>
            </w:r>
            <w:proofErr w:type="spellEnd"/>
            <w:r>
              <w:rPr>
                <w:rFonts w:ascii="Arial" w:hAnsi="Arial"/>
                <w:sz w:val="24"/>
              </w:rPr>
              <w:t xml:space="preserve"> 1 rum och kök</w:t>
            </w:r>
          </w:p>
          <w:p w:rsidR="004F3A12" w:rsidRDefault="004F3A12" w:rsidP="004F3A12">
            <w:pPr>
              <w:rPr>
                <w:rFonts w:ascii="Arial" w:hAnsi="Arial"/>
                <w:sz w:val="24"/>
              </w:rPr>
            </w:pPr>
            <w:r>
              <w:rPr>
                <w:rFonts w:ascii="Arial" w:hAnsi="Arial"/>
                <w:sz w:val="24"/>
              </w:rPr>
              <w:t xml:space="preserve">88 </w:t>
            </w:r>
            <w:proofErr w:type="spellStart"/>
            <w:r>
              <w:rPr>
                <w:rFonts w:ascii="Arial" w:hAnsi="Arial"/>
                <w:sz w:val="24"/>
              </w:rPr>
              <w:t>st</w:t>
            </w:r>
            <w:proofErr w:type="spellEnd"/>
            <w:r>
              <w:rPr>
                <w:rFonts w:ascii="Arial" w:hAnsi="Arial"/>
                <w:sz w:val="24"/>
              </w:rPr>
              <w:t xml:space="preserve"> 2 rum och kök</w:t>
            </w:r>
          </w:p>
          <w:p w:rsidR="004F3A12" w:rsidRDefault="004F3A12" w:rsidP="004F3A12">
            <w:pPr>
              <w:rPr>
                <w:rFonts w:ascii="Arial" w:hAnsi="Arial"/>
                <w:sz w:val="24"/>
              </w:rPr>
            </w:pPr>
            <w:r>
              <w:rPr>
                <w:rFonts w:ascii="Arial" w:hAnsi="Arial"/>
                <w:sz w:val="24"/>
              </w:rPr>
              <w:t xml:space="preserve">92 </w:t>
            </w:r>
            <w:proofErr w:type="spellStart"/>
            <w:r>
              <w:rPr>
                <w:rFonts w:ascii="Arial" w:hAnsi="Arial"/>
                <w:sz w:val="24"/>
              </w:rPr>
              <w:t>st</w:t>
            </w:r>
            <w:proofErr w:type="spellEnd"/>
            <w:r>
              <w:rPr>
                <w:rFonts w:ascii="Arial" w:hAnsi="Arial"/>
                <w:sz w:val="24"/>
              </w:rPr>
              <w:t xml:space="preserve"> 3 rum och kök</w:t>
            </w:r>
          </w:p>
          <w:p w:rsidR="004F3A12" w:rsidRDefault="004F3A12" w:rsidP="004F3A12">
            <w:pPr>
              <w:pStyle w:val="Sidhuvud"/>
              <w:tabs>
                <w:tab w:val="clear" w:pos="4819"/>
                <w:tab w:val="clear" w:pos="9071"/>
              </w:tabs>
            </w:pPr>
            <w:r>
              <w:t xml:space="preserve">44 </w:t>
            </w:r>
            <w:proofErr w:type="spellStart"/>
            <w:r>
              <w:t>st</w:t>
            </w:r>
            <w:proofErr w:type="spellEnd"/>
            <w:r>
              <w:t xml:space="preserve"> 4 rum och kök</w:t>
            </w:r>
          </w:p>
          <w:p w:rsidR="004F3A12" w:rsidRDefault="004F3A12" w:rsidP="004F3A12">
            <w:pPr>
              <w:rPr>
                <w:rFonts w:ascii="Arial" w:hAnsi="Arial"/>
                <w:sz w:val="24"/>
              </w:rPr>
            </w:pPr>
          </w:p>
          <w:p w:rsidR="004F3A12" w:rsidRDefault="004F3A12" w:rsidP="004F3A12">
            <w:pPr>
              <w:rPr>
                <w:rFonts w:ascii="Arial" w:hAnsi="Arial"/>
              </w:rPr>
            </w:pPr>
          </w:p>
          <w:p w:rsidR="004F3A12" w:rsidRDefault="004F3A12" w:rsidP="004F3A12">
            <w:pPr>
              <w:tabs>
                <w:tab w:val="left" w:pos="709"/>
              </w:tabs>
              <w:rPr>
                <w:rFonts w:ascii="Arial" w:hAnsi="Arial"/>
                <w:sz w:val="24"/>
              </w:rPr>
            </w:pPr>
            <w:proofErr w:type="spellStart"/>
            <w:r>
              <w:rPr>
                <w:rFonts w:ascii="Arial" w:hAnsi="Arial"/>
                <w:sz w:val="36"/>
              </w:rPr>
              <w:t>Årstämman</w:t>
            </w:r>
            <w:proofErr w:type="spellEnd"/>
            <w:r>
              <w:rPr>
                <w:rFonts w:ascii="Arial" w:hAnsi="Arial"/>
                <w:sz w:val="36"/>
              </w:rPr>
              <w:br/>
            </w:r>
            <w:proofErr w:type="spellStart"/>
            <w:r>
              <w:rPr>
                <w:rFonts w:ascii="Arial" w:hAnsi="Arial"/>
                <w:sz w:val="24"/>
              </w:rPr>
              <w:t>Årstämman</w:t>
            </w:r>
            <w:proofErr w:type="spellEnd"/>
            <w:r>
              <w:rPr>
                <w:rFonts w:ascii="Arial" w:hAnsi="Arial"/>
                <w:sz w:val="24"/>
              </w:rPr>
              <w:t xml:space="preserve"> är föreningens beslutande organ. Stämman hålls i </w:t>
            </w:r>
          </w:p>
          <w:p w:rsidR="004F3A12" w:rsidRDefault="004F3A12" w:rsidP="004F3A12">
            <w:pPr>
              <w:tabs>
                <w:tab w:val="left" w:pos="709"/>
              </w:tabs>
              <w:rPr>
                <w:rFonts w:ascii="Arial" w:hAnsi="Arial"/>
                <w:sz w:val="24"/>
              </w:rPr>
            </w:pPr>
            <w:r>
              <w:rPr>
                <w:rFonts w:ascii="Arial" w:hAnsi="Arial"/>
                <w:sz w:val="24"/>
              </w:rPr>
              <w:t xml:space="preserve">regel under maj månad då föreningens medlemmar behandlar årsredovisningen samt beslutar om ansvarsfrihet för avgående </w:t>
            </w:r>
          </w:p>
          <w:p w:rsidR="004F3A12" w:rsidRDefault="004F3A12" w:rsidP="004F3A12">
            <w:pPr>
              <w:tabs>
                <w:tab w:val="left" w:pos="709"/>
              </w:tabs>
              <w:rPr>
                <w:rFonts w:ascii="Arial" w:hAnsi="Arial"/>
                <w:sz w:val="24"/>
              </w:rPr>
            </w:pPr>
            <w:proofErr w:type="gramStart"/>
            <w:r>
              <w:rPr>
                <w:rFonts w:ascii="Arial" w:hAnsi="Arial"/>
                <w:sz w:val="24"/>
              </w:rPr>
              <w:t>styrelse och väljer styrelse för det nya verksamhetsåret.</w:t>
            </w:r>
            <w:proofErr w:type="gramEnd"/>
            <w:r>
              <w:rPr>
                <w:rFonts w:ascii="Arial" w:hAnsi="Arial"/>
                <w:sz w:val="24"/>
              </w:rPr>
              <w:t xml:space="preserve"> I styrelsen ingår 6 ordinarie ledamöter och 2 suppleanter.</w:t>
            </w:r>
          </w:p>
          <w:p w:rsidR="004F3A12" w:rsidRDefault="004F3A12" w:rsidP="004F3A12">
            <w:pPr>
              <w:tabs>
                <w:tab w:val="left" w:pos="709"/>
              </w:tabs>
              <w:rPr>
                <w:rFonts w:ascii="Arial" w:hAnsi="Arial"/>
                <w:sz w:val="24"/>
              </w:rPr>
            </w:pPr>
          </w:p>
          <w:p w:rsidR="004F3A12" w:rsidRDefault="004F3A12" w:rsidP="004F3A12">
            <w:pPr>
              <w:tabs>
                <w:tab w:val="left" w:pos="709"/>
              </w:tabs>
              <w:rPr>
                <w:rFonts w:ascii="Arial" w:hAnsi="Arial"/>
                <w:sz w:val="24"/>
              </w:rPr>
            </w:pPr>
            <w:r>
              <w:rPr>
                <w:rFonts w:ascii="Arial" w:hAnsi="Arial"/>
                <w:sz w:val="24"/>
              </w:rPr>
              <w:t>Motioner kan lämnas in till årsstämman. Se stadgarna.</w:t>
            </w:r>
          </w:p>
          <w:p w:rsidR="004F3A12" w:rsidRDefault="004F3A12" w:rsidP="004F3A12">
            <w:pPr>
              <w:tabs>
                <w:tab w:val="left" w:pos="709"/>
              </w:tabs>
              <w:rPr>
                <w:rFonts w:ascii="Arial" w:hAnsi="Arial"/>
              </w:rPr>
            </w:pPr>
          </w:p>
          <w:p w:rsidR="004F3A12" w:rsidRDefault="004A4778" w:rsidP="004A4778">
            <w:pPr>
              <w:tabs>
                <w:tab w:val="left" w:pos="709"/>
              </w:tabs>
              <w:jc w:val="center"/>
              <w:rPr>
                <w:rFonts w:ascii="Arial" w:hAnsi="Arial"/>
              </w:rPr>
            </w:pPr>
            <w:r>
              <w:rPr>
                <w:rFonts w:ascii="Arial" w:hAnsi="Arial"/>
                <w:noProof/>
                <w:lang w:eastAsia="sv-SE"/>
              </w:rPr>
              <w:drawing>
                <wp:inline distT="0" distB="0" distL="0" distR="0">
                  <wp:extent cx="1038225" cy="581025"/>
                  <wp:effectExtent l="19050" t="0" r="9525" b="0"/>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038225" cy="581025"/>
                          </a:xfrm>
                          <a:prstGeom prst="rect">
                            <a:avLst/>
                          </a:prstGeom>
                          <a:noFill/>
                          <a:ln w="9525">
                            <a:noFill/>
                            <a:miter lim="800000"/>
                            <a:headEnd/>
                            <a:tailEnd/>
                          </a:ln>
                        </pic:spPr>
                      </pic:pic>
                    </a:graphicData>
                  </a:graphic>
                </wp:inline>
              </w:drawing>
            </w:r>
          </w:p>
          <w:p w:rsidR="004F3A12" w:rsidRDefault="004F3A12" w:rsidP="004F3A12">
            <w:pPr>
              <w:pStyle w:val="Rubrik1"/>
            </w:pPr>
            <w:r>
              <w:t>Förvaltning</w:t>
            </w:r>
          </w:p>
          <w:p w:rsidR="004F3A12" w:rsidRDefault="004F3A12" w:rsidP="004F3A12">
            <w:pPr>
              <w:rPr>
                <w:rFonts w:ascii="Arial" w:hAnsi="Arial"/>
                <w:sz w:val="24"/>
              </w:rPr>
            </w:pPr>
            <w:r>
              <w:rPr>
                <w:rFonts w:ascii="Arial" w:hAnsi="Arial"/>
                <w:sz w:val="24"/>
              </w:rPr>
              <w:t xml:space="preserve">Föreningen har avtal med Riksbyggen om skötseln av den </w:t>
            </w:r>
          </w:p>
          <w:p w:rsidR="004F3A12" w:rsidRDefault="004F3A12" w:rsidP="004F3A12">
            <w:pPr>
              <w:rPr>
                <w:rFonts w:ascii="Arial" w:hAnsi="Arial"/>
                <w:sz w:val="24"/>
              </w:rPr>
            </w:pPr>
            <w:r>
              <w:rPr>
                <w:rFonts w:ascii="Arial" w:hAnsi="Arial"/>
                <w:sz w:val="24"/>
              </w:rPr>
              <w:t xml:space="preserve">Ekonomiska förvaltningen, det </w:t>
            </w:r>
            <w:proofErr w:type="gramStart"/>
            <w:r>
              <w:rPr>
                <w:rFonts w:ascii="Arial" w:hAnsi="Arial"/>
                <w:sz w:val="24"/>
              </w:rPr>
              <w:t>s k</w:t>
            </w:r>
            <w:proofErr w:type="gramEnd"/>
            <w:r>
              <w:rPr>
                <w:rFonts w:ascii="Arial" w:hAnsi="Arial"/>
                <w:sz w:val="24"/>
              </w:rPr>
              <w:t xml:space="preserve"> förvaltningsavtalet.</w:t>
            </w:r>
          </w:p>
          <w:p w:rsidR="004F3A12" w:rsidRDefault="004F3A12" w:rsidP="004F3A12">
            <w:pPr>
              <w:rPr>
                <w:rFonts w:ascii="Arial" w:hAnsi="Arial"/>
              </w:rPr>
            </w:pPr>
          </w:p>
          <w:p w:rsidR="000332E0" w:rsidRDefault="000332E0" w:rsidP="004F3A12">
            <w:pPr>
              <w:jc w:val="center"/>
              <w:rPr>
                <w:rFonts w:ascii="Arial" w:hAnsi="Arial"/>
              </w:rPr>
            </w:pPr>
          </w:p>
          <w:p w:rsidR="00A31CB6" w:rsidRDefault="00A31CB6" w:rsidP="004F3A12">
            <w:pPr>
              <w:tabs>
                <w:tab w:val="left" w:pos="2552"/>
                <w:tab w:val="left" w:pos="5103"/>
              </w:tabs>
              <w:jc w:val="center"/>
              <w:rPr>
                <w:rFonts w:ascii="Arial" w:hAnsi="Arial"/>
              </w:rPr>
            </w:pPr>
          </w:p>
          <w:p w:rsidR="00A31CB6" w:rsidRDefault="00A31CB6" w:rsidP="004F3A12">
            <w:pPr>
              <w:tabs>
                <w:tab w:val="left" w:pos="2552"/>
                <w:tab w:val="left" w:pos="5103"/>
              </w:tabs>
              <w:jc w:val="center"/>
              <w:rPr>
                <w:rFonts w:ascii="Arial" w:hAnsi="Arial"/>
              </w:rPr>
            </w:pPr>
          </w:p>
          <w:p w:rsidR="00F206B7" w:rsidRDefault="00F206B7" w:rsidP="004F3A12">
            <w:pPr>
              <w:tabs>
                <w:tab w:val="left" w:pos="2552"/>
                <w:tab w:val="left" w:pos="5103"/>
              </w:tabs>
              <w:jc w:val="center"/>
              <w:rPr>
                <w:rFonts w:ascii="Arial" w:hAnsi="Arial"/>
              </w:rPr>
            </w:pPr>
          </w:p>
          <w:p w:rsidR="004F3A12" w:rsidRDefault="004F3A12" w:rsidP="004F3A12">
            <w:pPr>
              <w:tabs>
                <w:tab w:val="left" w:pos="2552"/>
                <w:tab w:val="left" w:pos="5103"/>
              </w:tabs>
              <w:jc w:val="center"/>
              <w:rPr>
                <w:rFonts w:ascii="Arial" w:hAnsi="Arial"/>
                <w:sz w:val="28"/>
              </w:rPr>
            </w:pPr>
            <w:r>
              <w:rPr>
                <w:rFonts w:ascii="Arial" w:hAnsi="Arial"/>
              </w:rPr>
              <w:t>Sidan 2</w:t>
            </w:r>
          </w:p>
        </w:tc>
        <w:tc>
          <w:tcPr>
            <w:tcW w:w="851" w:type="dxa"/>
          </w:tcPr>
          <w:p w:rsidR="004F3A12" w:rsidRDefault="004F3A12" w:rsidP="00630079">
            <w:pPr>
              <w:rPr>
                <w:rFonts w:ascii="Arial" w:hAnsi="Arial"/>
                <w:sz w:val="28"/>
              </w:rPr>
            </w:pPr>
          </w:p>
        </w:tc>
        <w:tc>
          <w:tcPr>
            <w:tcW w:w="7229" w:type="dxa"/>
          </w:tcPr>
          <w:p w:rsidR="004F3A12" w:rsidRDefault="004F3A12" w:rsidP="004F3A12">
            <w:pPr>
              <w:pStyle w:val="Rubrik1"/>
            </w:pPr>
            <w:r>
              <w:t xml:space="preserve">Fastighetsskötsel – Lokalvård                   </w:t>
            </w:r>
          </w:p>
          <w:p w:rsidR="004F3A12" w:rsidRDefault="004F3A12" w:rsidP="004F3A12">
            <w:pPr>
              <w:rPr>
                <w:rFonts w:ascii="Arial" w:hAnsi="Arial"/>
                <w:sz w:val="24"/>
              </w:rPr>
            </w:pPr>
            <w:r>
              <w:rPr>
                <w:rFonts w:ascii="Arial" w:hAnsi="Arial"/>
                <w:sz w:val="24"/>
              </w:rPr>
              <w:t>Syftet med att dessa funktioner genom avtal uppdragits åt annan än föreningen är att det i båda fallen finns ekonomiska vinster att göra. Styrelsen har att bevaka att stadgade åtaganden utförs på ett för föreningen effektivt och ekonomiskt sätt.</w:t>
            </w:r>
          </w:p>
          <w:p w:rsidR="004F3A12" w:rsidRDefault="004F3A12" w:rsidP="004F3A12">
            <w:pPr>
              <w:rPr>
                <w:rFonts w:ascii="Arial" w:hAnsi="Arial"/>
                <w:sz w:val="24"/>
              </w:rPr>
            </w:pPr>
          </w:p>
          <w:p w:rsidR="004F3A12" w:rsidRDefault="004F3A12" w:rsidP="004F3A12">
            <w:pPr>
              <w:rPr>
                <w:rFonts w:ascii="Arial" w:hAnsi="Arial"/>
                <w:sz w:val="24"/>
              </w:rPr>
            </w:pPr>
            <w:r>
              <w:rPr>
                <w:rFonts w:ascii="Arial" w:hAnsi="Arial"/>
                <w:sz w:val="24"/>
              </w:rPr>
              <w:t>Synpunkter på städningen kan framföras direkt till Riksbyggen på telefonnummer 0771-860 860</w:t>
            </w:r>
          </w:p>
          <w:p w:rsidR="004F3A12" w:rsidRDefault="004F3A12" w:rsidP="004F3A12">
            <w:pPr>
              <w:rPr>
                <w:rFonts w:ascii="Arial" w:hAnsi="Arial"/>
                <w:sz w:val="24"/>
              </w:rPr>
            </w:pPr>
          </w:p>
          <w:p w:rsidR="004F3A12" w:rsidRDefault="004F3A12" w:rsidP="004F3A12">
            <w:pPr>
              <w:rPr>
                <w:rFonts w:ascii="Arial" w:hAnsi="Arial"/>
              </w:rPr>
            </w:pPr>
          </w:p>
          <w:p w:rsidR="004F3A12" w:rsidRDefault="004F3A12" w:rsidP="004F3A12">
            <w:pPr>
              <w:rPr>
                <w:rFonts w:ascii="Arial" w:hAnsi="Arial"/>
              </w:rPr>
            </w:pPr>
            <w:r>
              <w:rPr>
                <w:rFonts w:ascii="Arial" w:hAnsi="Arial"/>
                <w:noProof/>
                <w:lang w:eastAsia="sv-SE"/>
              </w:rPr>
              <w:drawing>
                <wp:inline distT="0" distB="0" distL="0" distR="0">
                  <wp:extent cx="4305300" cy="114300"/>
                  <wp:effectExtent l="0" t="0" r="0" b="0"/>
                  <wp:docPr id="1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305300" cy="114300"/>
                          </a:xfrm>
                          <a:prstGeom prst="rect">
                            <a:avLst/>
                          </a:prstGeom>
                          <a:noFill/>
                          <a:ln w="9525">
                            <a:noFill/>
                            <a:miter lim="800000"/>
                            <a:headEnd/>
                            <a:tailEnd/>
                          </a:ln>
                        </pic:spPr>
                      </pic:pic>
                    </a:graphicData>
                  </a:graphic>
                </wp:inline>
              </w:drawing>
            </w:r>
          </w:p>
          <w:p w:rsidR="004F3A12" w:rsidRDefault="004F3A12" w:rsidP="004F3A12">
            <w:pPr>
              <w:rPr>
                <w:rFonts w:ascii="Arial" w:hAnsi="Arial"/>
              </w:rPr>
            </w:pPr>
          </w:p>
          <w:p w:rsidR="00754DEB" w:rsidRDefault="00754DEB" w:rsidP="004F3A12">
            <w:pPr>
              <w:rPr>
                <w:rFonts w:ascii="Arial" w:hAnsi="Arial"/>
              </w:rPr>
            </w:pPr>
          </w:p>
          <w:p w:rsidR="004F3A12" w:rsidRDefault="00AF3D07" w:rsidP="004F3A12">
            <w:pPr>
              <w:rPr>
                <w:rFonts w:ascii="Arial" w:hAnsi="Arial"/>
              </w:rPr>
            </w:pPr>
            <w:r>
              <w:rPr>
                <w:noProof/>
                <w:lang w:eastAsia="sv-SE"/>
              </w:rPr>
              <w:drawing>
                <wp:anchor distT="0" distB="0" distL="114300" distR="114300" simplePos="0" relativeHeight="251679232" behindDoc="0" locked="0" layoutInCell="0" allowOverlap="1">
                  <wp:simplePos x="0" y="0"/>
                  <wp:positionH relativeFrom="column">
                    <wp:posOffset>8390255</wp:posOffset>
                  </wp:positionH>
                  <wp:positionV relativeFrom="paragraph">
                    <wp:posOffset>2169160</wp:posOffset>
                  </wp:positionV>
                  <wp:extent cx="1141095" cy="274320"/>
                  <wp:effectExtent l="0" t="0" r="1905" b="0"/>
                  <wp:wrapNone/>
                  <wp:docPr id="29"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1095" cy="274320"/>
                          </a:xfrm>
                          <a:prstGeom prst="rect">
                            <a:avLst/>
                          </a:prstGeom>
                          <a:noFill/>
                        </pic:spPr>
                      </pic:pic>
                    </a:graphicData>
                  </a:graphic>
                </wp:anchor>
              </w:drawing>
            </w:r>
          </w:p>
          <w:p w:rsidR="004F3A12" w:rsidRDefault="004F3A12" w:rsidP="004F3A12">
            <w:pPr>
              <w:pStyle w:val="Rubrik1"/>
            </w:pPr>
            <w:r>
              <w:t>Information</w:t>
            </w:r>
          </w:p>
          <w:p w:rsidR="004F3A12" w:rsidRDefault="004F3A12" w:rsidP="004F3A12">
            <w:pPr>
              <w:rPr>
                <w:rFonts w:ascii="Arial" w:hAnsi="Arial"/>
                <w:b/>
                <w:sz w:val="24"/>
              </w:rPr>
            </w:pPr>
            <w:r>
              <w:rPr>
                <w:rFonts w:ascii="Arial" w:hAnsi="Arial"/>
                <w:sz w:val="24"/>
              </w:rPr>
              <w:t xml:space="preserve">Förteckning över </w:t>
            </w:r>
            <w:r w:rsidR="00547195" w:rsidRPr="00547195">
              <w:rPr>
                <w:rFonts w:ascii="Arial" w:hAnsi="Arial"/>
                <w:b/>
                <w:sz w:val="24"/>
              </w:rPr>
              <w:t>vicevärd</w:t>
            </w:r>
            <w:r w:rsidR="00547195">
              <w:rPr>
                <w:rFonts w:ascii="Arial" w:hAnsi="Arial"/>
                <w:sz w:val="24"/>
              </w:rPr>
              <w:t xml:space="preserve"> och </w:t>
            </w:r>
            <w:r>
              <w:rPr>
                <w:rFonts w:ascii="Arial" w:hAnsi="Arial"/>
                <w:b/>
                <w:sz w:val="24"/>
              </w:rPr>
              <w:t>styrelsens ledamöter med telefonnummer finns uppsatt på information</w:t>
            </w:r>
            <w:r w:rsidR="001C2499">
              <w:rPr>
                <w:rFonts w:ascii="Arial" w:hAnsi="Arial"/>
                <w:b/>
                <w:sz w:val="24"/>
              </w:rPr>
              <w:t>stavlor i varje trapphus, samt på hemsidan.</w:t>
            </w:r>
          </w:p>
          <w:p w:rsidR="004F3A12" w:rsidRDefault="004F3A12" w:rsidP="004F3A12">
            <w:pPr>
              <w:rPr>
                <w:rFonts w:ascii="Arial" w:hAnsi="Arial"/>
                <w:sz w:val="24"/>
              </w:rPr>
            </w:pPr>
            <w:r>
              <w:rPr>
                <w:rFonts w:ascii="Arial" w:hAnsi="Arial"/>
                <w:sz w:val="24"/>
              </w:rPr>
              <w:t xml:space="preserve">Du kan som medlem alltid kontakta någon representant i styrelsen.    </w:t>
            </w:r>
          </w:p>
          <w:p w:rsidR="004F3A12" w:rsidRDefault="004F3A12" w:rsidP="004F3A12">
            <w:pPr>
              <w:rPr>
                <w:rFonts w:ascii="Arial" w:hAnsi="Arial"/>
                <w:sz w:val="28"/>
              </w:rPr>
            </w:pPr>
            <w:r>
              <w:rPr>
                <w:rFonts w:ascii="Arial" w:hAnsi="Arial"/>
                <w:sz w:val="28"/>
              </w:rPr>
              <w:t xml:space="preserve">                                                  </w:t>
            </w:r>
          </w:p>
          <w:p w:rsidR="00754DEB" w:rsidRDefault="00754DEB" w:rsidP="004A4778">
            <w:pPr>
              <w:pStyle w:val="Brdtext2"/>
              <w:rPr>
                <w:sz w:val="36"/>
                <w:szCs w:val="36"/>
              </w:rPr>
            </w:pPr>
          </w:p>
          <w:p w:rsidR="004F3A12" w:rsidRDefault="004A4778" w:rsidP="004A4778">
            <w:pPr>
              <w:pStyle w:val="Brdtext2"/>
            </w:pPr>
            <w:r>
              <w:rPr>
                <w:sz w:val="36"/>
                <w:szCs w:val="36"/>
              </w:rPr>
              <w:t>A</w:t>
            </w:r>
            <w:r w:rsidR="004F3A12" w:rsidRPr="000A401A">
              <w:rPr>
                <w:sz w:val="36"/>
                <w:szCs w:val="36"/>
              </w:rPr>
              <w:t>KTIVITETER</w:t>
            </w:r>
            <w:r w:rsidR="004F3A12">
              <w:t xml:space="preserve">                                                                                              </w:t>
            </w:r>
          </w:p>
          <w:p w:rsidR="004F3A12" w:rsidRDefault="004F3A12" w:rsidP="004F3A12">
            <w:pPr>
              <w:pStyle w:val="Brdtext2"/>
              <w:jc w:val="right"/>
              <w:rPr>
                <w:sz w:val="36"/>
              </w:rPr>
            </w:pPr>
          </w:p>
          <w:p w:rsidR="004A4778" w:rsidRDefault="004A4778" w:rsidP="004A4778">
            <w:pPr>
              <w:pStyle w:val="Rubrik1"/>
            </w:pPr>
            <w:r>
              <w:t xml:space="preserve">Idrottsplan                                               </w:t>
            </w:r>
          </w:p>
          <w:p w:rsidR="004A4778" w:rsidRDefault="004A4778" w:rsidP="004A4778">
            <w:pPr>
              <w:pStyle w:val="Brdtext2"/>
            </w:pPr>
            <w:r>
              <w:t xml:space="preserve">Mellan Leopoldsgatan och Lidnersgatan finns en idrottsplan där det finns möjlighet att spela fotboll/basket, landbandy samt åka skridskor på vintern. </w:t>
            </w:r>
          </w:p>
          <w:p w:rsidR="00FD3618" w:rsidRDefault="00FD3618" w:rsidP="004A4778">
            <w:pPr>
              <w:pStyle w:val="Brdtext2"/>
            </w:pPr>
          </w:p>
          <w:p w:rsidR="004A4778" w:rsidRDefault="004A4778" w:rsidP="004F3A12">
            <w:pPr>
              <w:pStyle w:val="Brdtext2"/>
              <w:jc w:val="center"/>
              <w:rPr>
                <w:sz w:val="20"/>
              </w:rPr>
            </w:pPr>
          </w:p>
          <w:p w:rsidR="00754DEB" w:rsidRDefault="00754DEB" w:rsidP="004F3A12">
            <w:pPr>
              <w:pStyle w:val="Brdtext2"/>
              <w:jc w:val="center"/>
              <w:rPr>
                <w:sz w:val="20"/>
              </w:rPr>
            </w:pPr>
          </w:p>
          <w:p w:rsidR="00754DEB" w:rsidRDefault="00754DEB" w:rsidP="004F3A12">
            <w:pPr>
              <w:pStyle w:val="Brdtext2"/>
              <w:jc w:val="center"/>
              <w:rPr>
                <w:sz w:val="20"/>
              </w:rPr>
            </w:pPr>
          </w:p>
          <w:p w:rsidR="00361B17" w:rsidRDefault="00361B17" w:rsidP="004F3A12">
            <w:pPr>
              <w:pStyle w:val="Brdtext2"/>
              <w:jc w:val="center"/>
              <w:rPr>
                <w:sz w:val="20"/>
              </w:rPr>
            </w:pPr>
          </w:p>
          <w:p w:rsidR="00361B17" w:rsidRDefault="00361B17" w:rsidP="004F3A12">
            <w:pPr>
              <w:pStyle w:val="Brdtext2"/>
              <w:jc w:val="center"/>
              <w:rPr>
                <w:sz w:val="20"/>
              </w:rPr>
            </w:pPr>
          </w:p>
          <w:p w:rsidR="004F3A12" w:rsidRDefault="004F3A12" w:rsidP="004F3A12">
            <w:pPr>
              <w:pStyle w:val="Brdtext2"/>
              <w:jc w:val="center"/>
              <w:rPr>
                <w:sz w:val="20"/>
              </w:rPr>
            </w:pPr>
            <w:r>
              <w:rPr>
                <w:sz w:val="20"/>
              </w:rPr>
              <w:t>Sidan 3</w:t>
            </w:r>
          </w:p>
          <w:p w:rsidR="004F3A12" w:rsidRDefault="004F3A12" w:rsidP="00630079">
            <w:pPr>
              <w:tabs>
                <w:tab w:val="left" w:pos="2552"/>
                <w:tab w:val="left" w:pos="5103"/>
              </w:tabs>
              <w:rPr>
                <w:rFonts w:ascii="Arial" w:hAnsi="Arial"/>
                <w:sz w:val="28"/>
              </w:rPr>
            </w:pPr>
          </w:p>
        </w:tc>
      </w:tr>
      <w:tr w:rsidR="004F3A12" w:rsidTr="00CB7D4B">
        <w:trPr>
          <w:cantSplit/>
        </w:trPr>
        <w:tc>
          <w:tcPr>
            <w:tcW w:w="7158" w:type="dxa"/>
          </w:tcPr>
          <w:p w:rsidR="004F3A12" w:rsidRPr="003E4E44" w:rsidRDefault="0064658D" w:rsidP="004F3A12">
            <w:pPr>
              <w:pStyle w:val="Rubrik1"/>
              <w:rPr>
                <w:b/>
              </w:rPr>
            </w:pPr>
            <w:r w:rsidRPr="0064658D">
              <w:rPr>
                <w:noProof/>
                <w:lang w:eastAsia="sv-SE"/>
              </w:rPr>
              <w:lastRenderedPageBreak/>
              <w:pict>
                <v:shape id="_x0000_s1074" type="#_x0000_t75" style="position:absolute;margin-left:651.95pt;margin-top:170.75pt;width:54pt;height:32.25pt;z-index:251693568;mso-position-horizontal-relative:text;mso-position-vertical-relative:text" o:allowincell="f">
                  <v:imagedata r:id="rId15" o:title=""/>
                </v:shape>
                <o:OLEObject Type="Embed" ProgID="MS_ClipArt_Gallery" ShapeID="_x0000_s1074" DrawAspect="Content" ObjectID="_1638448448" r:id="rId16"/>
              </w:pict>
            </w:r>
            <w:r w:rsidR="004F3A12" w:rsidRPr="003E4E44">
              <w:rPr>
                <w:b/>
              </w:rPr>
              <w:t>Utrymmen av olika slag</w:t>
            </w:r>
          </w:p>
          <w:p w:rsidR="004F3A12" w:rsidRDefault="004F3A12" w:rsidP="00B72CEE">
            <w:r>
              <w:rPr>
                <w:rFonts w:ascii="Arial" w:hAnsi="Arial"/>
                <w:sz w:val="36"/>
              </w:rPr>
              <w:t xml:space="preserve">Tvättstugor </w:t>
            </w:r>
            <w:r>
              <w:t xml:space="preserve">    </w:t>
            </w:r>
            <w:r w:rsidR="00E63FCB">
              <w:t xml:space="preserve">                                                 </w:t>
            </w:r>
            <w:r>
              <w:t xml:space="preserve">      </w:t>
            </w:r>
            <w:r w:rsidR="00B72CEE">
              <w:rPr>
                <w:noProof/>
                <w:lang w:eastAsia="sv-SE"/>
              </w:rPr>
              <w:drawing>
                <wp:inline distT="0" distB="0" distL="0" distR="0">
                  <wp:extent cx="552450" cy="538102"/>
                  <wp:effectExtent l="0" t="0" r="0" b="0"/>
                  <wp:docPr id="20" name="Bild 7" descr="MCj033294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3329460000[1]"/>
                          <pic:cNvPicPr>
                            <a:picLocks noChangeAspect="1" noChangeArrowheads="1"/>
                          </pic:cNvPicPr>
                        </pic:nvPicPr>
                        <pic:blipFill>
                          <a:blip r:embed="rId17" cstate="print"/>
                          <a:srcRect/>
                          <a:stretch>
                            <a:fillRect/>
                          </a:stretch>
                        </pic:blipFill>
                        <pic:spPr bwMode="auto">
                          <a:xfrm>
                            <a:off x="0" y="0"/>
                            <a:ext cx="558689" cy="544179"/>
                          </a:xfrm>
                          <a:prstGeom prst="rect">
                            <a:avLst/>
                          </a:prstGeom>
                          <a:noFill/>
                          <a:ln w="9525">
                            <a:noFill/>
                            <a:miter lim="800000"/>
                            <a:headEnd/>
                            <a:tailEnd/>
                          </a:ln>
                        </pic:spPr>
                      </pic:pic>
                    </a:graphicData>
                  </a:graphic>
                </wp:inline>
              </w:drawing>
            </w:r>
          </w:p>
          <w:p w:rsidR="004F3A12" w:rsidRPr="004A4778" w:rsidRDefault="004F3A12" w:rsidP="004F3A12">
            <w:pPr>
              <w:pStyle w:val="Sidhuvud"/>
              <w:tabs>
                <w:tab w:val="clear" w:pos="4819"/>
                <w:tab w:val="clear" w:pos="9071"/>
              </w:tabs>
              <w:rPr>
                <w:b/>
                <w:i/>
              </w:rPr>
            </w:pPr>
            <w:r>
              <w:t xml:space="preserve">Tvättstugor finns i samtliga höghus och i de två fristående byggnaderna på </w:t>
            </w:r>
            <w:proofErr w:type="spellStart"/>
            <w:r>
              <w:t>Leopolds-</w:t>
            </w:r>
            <w:proofErr w:type="spellEnd"/>
            <w:r>
              <w:t xml:space="preserve"> och Lidnersgatan. </w:t>
            </w:r>
            <w:r w:rsidR="00176C67">
              <w:t xml:space="preserve">Bokning av tvättider sker genom det nyckelbokningssystem som finns i varje tvättstuga. Bokningslås har delats ut till samtliga lägenheter och skall följa denna. Tvättstugorna är kostnadsfria. </w:t>
            </w:r>
            <w:r>
              <w:t xml:space="preserve">Den som använt tvättstugan är </w:t>
            </w:r>
            <w:r>
              <w:rPr>
                <w:i/>
              </w:rPr>
              <w:t>skyldig att städa</w:t>
            </w:r>
            <w:r>
              <w:t xml:space="preserve"> efter sig. OBS - </w:t>
            </w:r>
            <w:r w:rsidRPr="004A4778">
              <w:rPr>
                <w:b/>
                <w:i/>
              </w:rPr>
              <w:t>Lämna tvättstugan i det skick Du själv vill finna den i när Du kommer dit.</w:t>
            </w:r>
          </w:p>
          <w:p w:rsidR="004F3A12" w:rsidRPr="004A4778" w:rsidRDefault="004F3A12" w:rsidP="004F3A12">
            <w:pPr>
              <w:pStyle w:val="Sidhuvud"/>
              <w:tabs>
                <w:tab w:val="clear" w:pos="4819"/>
                <w:tab w:val="clear" w:pos="9071"/>
              </w:tabs>
              <w:rPr>
                <w:b/>
                <w:i/>
              </w:rPr>
            </w:pPr>
          </w:p>
          <w:p w:rsidR="004F3A12" w:rsidRDefault="004F3A12" w:rsidP="004F3A12">
            <w:pPr>
              <w:rPr>
                <w:rFonts w:ascii="Arial" w:hAnsi="Arial"/>
                <w:sz w:val="36"/>
              </w:rPr>
            </w:pPr>
            <w:r>
              <w:rPr>
                <w:rFonts w:ascii="Arial" w:hAnsi="Arial"/>
                <w:sz w:val="36"/>
              </w:rPr>
              <w:t>Skyddsrum</w:t>
            </w:r>
          </w:p>
          <w:p w:rsidR="004F3A12" w:rsidRDefault="004F3A12" w:rsidP="004F3A12">
            <w:pPr>
              <w:rPr>
                <w:rFonts w:ascii="Arial" w:hAnsi="Arial"/>
                <w:sz w:val="36"/>
              </w:rPr>
            </w:pPr>
            <w:r>
              <w:rPr>
                <w:rFonts w:ascii="Arial" w:hAnsi="Arial"/>
                <w:sz w:val="24"/>
              </w:rPr>
              <w:t xml:space="preserve">Föreningens skyddsrum finns i källarna i de fyra höghusen. Dessa utrymmen skall inom 24 timmar kunna utrymmas så att samtliga boende får plats. Ur skyddssynpunkt är det viktigt att lokalerna </w:t>
            </w:r>
            <w:proofErr w:type="gramStart"/>
            <w:r>
              <w:rPr>
                <w:rFonts w:ascii="Arial" w:hAnsi="Arial"/>
                <w:sz w:val="24"/>
              </w:rPr>
              <w:t>ej</w:t>
            </w:r>
            <w:proofErr w:type="gramEnd"/>
            <w:r>
              <w:rPr>
                <w:rFonts w:ascii="Arial" w:hAnsi="Arial"/>
                <w:sz w:val="24"/>
              </w:rPr>
              <w:t xml:space="preserve"> används som skrotupplag</w:t>
            </w:r>
            <w:r>
              <w:rPr>
                <w:rFonts w:ascii="Arial" w:hAnsi="Arial"/>
              </w:rPr>
              <w:t>.</w:t>
            </w:r>
          </w:p>
          <w:p w:rsidR="00F206B7" w:rsidRDefault="00F206B7" w:rsidP="003108A1">
            <w:pPr>
              <w:rPr>
                <w:rFonts w:ascii="Arial" w:hAnsi="Arial"/>
                <w:sz w:val="36"/>
              </w:rPr>
            </w:pPr>
            <w:r>
              <w:rPr>
                <w:rFonts w:ascii="Arial" w:hAnsi="Arial"/>
                <w:noProof/>
                <w:lang w:eastAsia="sv-SE"/>
              </w:rPr>
              <w:drawing>
                <wp:inline distT="0" distB="0" distL="0" distR="0">
                  <wp:extent cx="4305300" cy="114300"/>
                  <wp:effectExtent l="0" t="0" r="0" b="0"/>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305300" cy="114300"/>
                          </a:xfrm>
                          <a:prstGeom prst="rect">
                            <a:avLst/>
                          </a:prstGeom>
                          <a:noFill/>
                          <a:ln w="9525">
                            <a:noFill/>
                            <a:miter lim="800000"/>
                            <a:headEnd/>
                            <a:tailEnd/>
                          </a:ln>
                        </pic:spPr>
                      </pic:pic>
                    </a:graphicData>
                  </a:graphic>
                </wp:inline>
              </w:drawing>
            </w:r>
          </w:p>
          <w:p w:rsidR="004F3A12" w:rsidRDefault="004F3A12" w:rsidP="003108A1">
            <w:pPr>
              <w:rPr>
                <w:rFonts w:ascii="Arial" w:hAnsi="Arial"/>
              </w:rPr>
            </w:pPr>
            <w:r>
              <w:rPr>
                <w:rFonts w:ascii="Arial" w:hAnsi="Arial"/>
                <w:sz w:val="36"/>
              </w:rPr>
              <w:t xml:space="preserve">Ventilationssystemet </w:t>
            </w:r>
            <w:r w:rsidR="003108A1">
              <w:rPr>
                <w:rFonts w:ascii="Arial" w:hAnsi="Arial"/>
                <w:sz w:val="36"/>
              </w:rPr>
              <w:t>–</w:t>
            </w:r>
            <w:r>
              <w:rPr>
                <w:rFonts w:ascii="Arial" w:hAnsi="Arial"/>
                <w:sz w:val="36"/>
              </w:rPr>
              <w:t xml:space="preserve"> Köksfläktar</w:t>
            </w:r>
            <w:r w:rsidR="003108A1">
              <w:rPr>
                <w:rFonts w:ascii="Arial" w:hAnsi="Arial"/>
                <w:sz w:val="36"/>
              </w:rPr>
              <w:t xml:space="preserve">   </w:t>
            </w:r>
            <w:r w:rsidR="00F206B7">
              <w:rPr>
                <w:rFonts w:ascii="Arial" w:hAnsi="Arial"/>
                <w:noProof/>
                <w:sz w:val="36"/>
                <w:lang w:eastAsia="sv-SE"/>
              </w:rPr>
              <w:drawing>
                <wp:inline distT="0" distB="0" distL="0" distR="0">
                  <wp:extent cx="539750" cy="425258"/>
                  <wp:effectExtent l="0" t="0" r="0" b="0"/>
                  <wp:docPr id="21" name="Bild 8" descr="MCj03569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3569130000[1]"/>
                          <pic:cNvPicPr>
                            <a:picLocks noChangeAspect="1" noChangeArrowheads="1"/>
                          </pic:cNvPicPr>
                        </pic:nvPicPr>
                        <pic:blipFill>
                          <a:blip r:embed="rId18" cstate="print"/>
                          <a:srcRect/>
                          <a:stretch>
                            <a:fillRect/>
                          </a:stretch>
                        </pic:blipFill>
                        <pic:spPr bwMode="auto">
                          <a:xfrm>
                            <a:off x="0" y="0"/>
                            <a:ext cx="539750" cy="425258"/>
                          </a:xfrm>
                          <a:prstGeom prst="rect">
                            <a:avLst/>
                          </a:prstGeom>
                          <a:noFill/>
                          <a:ln w="9525">
                            <a:noFill/>
                            <a:miter lim="800000"/>
                            <a:headEnd/>
                            <a:tailEnd/>
                          </a:ln>
                        </pic:spPr>
                      </pic:pic>
                    </a:graphicData>
                  </a:graphic>
                </wp:inline>
              </w:drawing>
            </w:r>
          </w:p>
          <w:p w:rsidR="004F3A12" w:rsidRDefault="004F3A12" w:rsidP="004F3A12">
            <w:pPr>
              <w:pStyle w:val="Brdtext2"/>
            </w:pPr>
            <w:r>
              <w:t>Innan Du byter ut din kö</w:t>
            </w:r>
            <w:r w:rsidR="00065F40">
              <w:t>ksfläkt ta kontakt med vicevärd</w:t>
            </w:r>
            <w:r w:rsidR="00701E69">
              <w:t>en</w:t>
            </w:r>
            <w:r w:rsidR="00065F40">
              <w:t xml:space="preserve">, </w:t>
            </w:r>
            <w:r>
              <w:t xml:space="preserve">detta för att det skall vara en godkänd fläkt till vårt ventilationssystem. Felaktig fläkt medför att hela systemet inte fungerar. Detta medför extra kostnader vid den Obligatoriska </w:t>
            </w:r>
            <w:proofErr w:type="spellStart"/>
            <w:r>
              <w:t>VentilationsKontrollen</w:t>
            </w:r>
            <w:proofErr w:type="spellEnd"/>
            <w:r>
              <w:t xml:space="preserve"> som föreningen måste göra. OVK som det förkortas.</w:t>
            </w:r>
          </w:p>
          <w:p w:rsidR="004F3A12" w:rsidRDefault="004F3A12" w:rsidP="004F3A12">
            <w:pPr>
              <w:jc w:val="center"/>
              <w:rPr>
                <w:rFonts w:ascii="Arial" w:hAnsi="Arial"/>
              </w:rPr>
            </w:pPr>
          </w:p>
          <w:p w:rsidR="00B72CEE" w:rsidRDefault="00B72CEE" w:rsidP="00B72CEE">
            <w:pPr>
              <w:tabs>
                <w:tab w:val="left" w:pos="2552"/>
                <w:tab w:val="left" w:pos="5103"/>
              </w:tabs>
              <w:rPr>
                <w:rFonts w:ascii="Arial" w:hAnsi="Arial"/>
                <w:sz w:val="36"/>
              </w:rPr>
            </w:pPr>
            <w:r>
              <w:rPr>
                <w:rFonts w:ascii="Arial" w:hAnsi="Arial"/>
                <w:sz w:val="36"/>
              </w:rPr>
              <w:t>Kabel-TV</w:t>
            </w:r>
          </w:p>
          <w:p w:rsidR="00B72CEE" w:rsidRDefault="00B72CEE" w:rsidP="00F206B7">
            <w:pPr>
              <w:rPr>
                <w:rFonts w:ascii="Arial" w:hAnsi="Arial"/>
              </w:rPr>
            </w:pPr>
            <w:r>
              <w:rPr>
                <w:rFonts w:ascii="Arial" w:hAnsi="Arial"/>
                <w:sz w:val="24"/>
              </w:rPr>
              <w:t xml:space="preserve">Föreningen är ansluten till </w:t>
            </w:r>
            <w:proofErr w:type="spellStart"/>
            <w:r>
              <w:rPr>
                <w:rFonts w:ascii="Arial" w:hAnsi="Arial"/>
                <w:sz w:val="24"/>
              </w:rPr>
              <w:t>Comhems</w:t>
            </w:r>
            <w:proofErr w:type="spellEnd"/>
            <w:r>
              <w:rPr>
                <w:rFonts w:ascii="Arial" w:hAnsi="Arial"/>
                <w:sz w:val="24"/>
              </w:rPr>
              <w:t xml:space="preserve"> kabel-TV. Kostnaden för detta ingår i månadsavgiften. Antennkabeln mellan antennuttaget och </w:t>
            </w:r>
            <w:proofErr w:type="spellStart"/>
            <w:r>
              <w:rPr>
                <w:rFonts w:ascii="Arial" w:hAnsi="Arial"/>
                <w:sz w:val="24"/>
              </w:rPr>
              <w:t>TV-n</w:t>
            </w:r>
            <w:proofErr w:type="spellEnd"/>
            <w:r>
              <w:rPr>
                <w:rFonts w:ascii="Arial" w:hAnsi="Arial"/>
                <w:sz w:val="24"/>
              </w:rPr>
              <w:t xml:space="preserve"> är bekostad av och tillhör föreningen</w:t>
            </w:r>
            <w:r>
              <w:rPr>
                <w:rFonts w:ascii="Arial" w:hAnsi="Arial"/>
                <w:b/>
                <w:sz w:val="24"/>
              </w:rPr>
              <w:t>. Denna skall därför lämnas i lägenheten då Du flyttar</w:t>
            </w:r>
          </w:p>
          <w:p w:rsidR="00B72CEE" w:rsidRDefault="00B72CEE" w:rsidP="004F3A12">
            <w:pPr>
              <w:jc w:val="center"/>
              <w:rPr>
                <w:rFonts w:ascii="Arial" w:hAnsi="Arial"/>
              </w:rPr>
            </w:pPr>
          </w:p>
          <w:p w:rsidR="00754DEB" w:rsidRDefault="00754DEB" w:rsidP="004F3A12">
            <w:pPr>
              <w:jc w:val="center"/>
              <w:rPr>
                <w:rFonts w:ascii="Arial" w:hAnsi="Arial"/>
              </w:rPr>
            </w:pPr>
          </w:p>
          <w:p w:rsidR="005F6695" w:rsidRDefault="005F6695" w:rsidP="004F3A12">
            <w:pPr>
              <w:jc w:val="center"/>
              <w:rPr>
                <w:rFonts w:ascii="Arial" w:hAnsi="Arial"/>
              </w:rPr>
            </w:pPr>
          </w:p>
          <w:p w:rsidR="004F3A12" w:rsidRDefault="004F3A12" w:rsidP="004F3A12">
            <w:pPr>
              <w:jc w:val="center"/>
              <w:rPr>
                <w:rFonts w:ascii="Arial" w:hAnsi="Arial"/>
              </w:rPr>
            </w:pPr>
            <w:r>
              <w:rPr>
                <w:rFonts w:ascii="Arial" w:hAnsi="Arial"/>
              </w:rPr>
              <w:t>Sidan 4</w:t>
            </w:r>
          </w:p>
          <w:p w:rsidR="004F3A12" w:rsidRDefault="004F3A12" w:rsidP="00630079">
            <w:pPr>
              <w:tabs>
                <w:tab w:val="left" w:pos="2552"/>
                <w:tab w:val="left" w:pos="5103"/>
              </w:tabs>
              <w:jc w:val="center"/>
              <w:rPr>
                <w:rFonts w:ascii="Arial" w:hAnsi="Arial"/>
                <w:sz w:val="28"/>
              </w:rPr>
            </w:pPr>
          </w:p>
        </w:tc>
        <w:tc>
          <w:tcPr>
            <w:tcW w:w="851" w:type="dxa"/>
          </w:tcPr>
          <w:p w:rsidR="004F3A12" w:rsidRDefault="004F3A12" w:rsidP="00630079">
            <w:pPr>
              <w:rPr>
                <w:rFonts w:ascii="Arial" w:hAnsi="Arial"/>
                <w:sz w:val="28"/>
              </w:rPr>
            </w:pPr>
          </w:p>
        </w:tc>
        <w:tc>
          <w:tcPr>
            <w:tcW w:w="7229" w:type="dxa"/>
          </w:tcPr>
          <w:p w:rsidR="004A4778" w:rsidRPr="003E4E44" w:rsidRDefault="004A4778" w:rsidP="004A4778">
            <w:pPr>
              <w:pStyle w:val="Sidhuvud"/>
              <w:tabs>
                <w:tab w:val="clear" w:pos="4819"/>
                <w:tab w:val="clear" w:pos="9071"/>
              </w:tabs>
              <w:rPr>
                <w:b/>
                <w:sz w:val="36"/>
              </w:rPr>
            </w:pPr>
            <w:r w:rsidRPr="003E4E44">
              <w:rPr>
                <w:b/>
                <w:sz w:val="36"/>
              </w:rPr>
              <w:t>Utrymmen att hyra</w:t>
            </w:r>
          </w:p>
          <w:p w:rsidR="005F6695" w:rsidRDefault="005F6695" w:rsidP="005F6695">
            <w:pPr>
              <w:tabs>
                <w:tab w:val="left" w:pos="2552"/>
              </w:tabs>
              <w:rPr>
                <w:rFonts w:ascii="Arial" w:hAnsi="Arial"/>
                <w:sz w:val="36"/>
              </w:rPr>
            </w:pPr>
            <w:r>
              <w:rPr>
                <w:rFonts w:ascii="Arial" w:hAnsi="Arial"/>
                <w:sz w:val="36"/>
              </w:rPr>
              <w:t xml:space="preserve">Extra förråd                                             </w:t>
            </w:r>
          </w:p>
          <w:p w:rsidR="005F6695" w:rsidRDefault="005F6695" w:rsidP="005F6695">
            <w:pPr>
              <w:pStyle w:val="Brdtext2"/>
              <w:tabs>
                <w:tab w:val="left" w:pos="2552"/>
              </w:tabs>
              <w:rPr>
                <w:sz w:val="36"/>
              </w:rPr>
            </w:pPr>
            <w:r>
              <w:t xml:space="preserve">Extra förrådsutrymmen (kallförråd), finns att hyra i anslutning till garagebyggnader på Leopoldsgatan och Lidnersgatan. Då efterfrågan överstiger antal förrådsutrymmen ställs man i kö vid intresseanmälan. </w:t>
            </w:r>
          </w:p>
          <w:p w:rsidR="005F6695" w:rsidRDefault="005F6695" w:rsidP="005F6695">
            <w:pPr>
              <w:tabs>
                <w:tab w:val="left" w:pos="2552"/>
              </w:tabs>
              <w:rPr>
                <w:rFonts w:ascii="Arial" w:hAnsi="Arial"/>
                <w:sz w:val="36"/>
              </w:rPr>
            </w:pPr>
            <w:r>
              <w:rPr>
                <w:rFonts w:ascii="Arial" w:hAnsi="Arial"/>
                <w:sz w:val="36"/>
              </w:rPr>
              <w:t>Källarförråd</w:t>
            </w:r>
          </w:p>
          <w:p w:rsidR="004F3A12" w:rsidRPr="005F6695" w:rsidRDefault="005F6695" w:rsidP="005F6695">
            <w:pPr>
              <w:rPr>
                <w:rFonts w:ascii="Arial" w:hAnsi="Arial" w:cs="Arial"/>
                <w:sz w:val="24"/>
                <w:szCs w:val="24"/>
              </w:rPr>
            </w:pPr>
            <w:r w:rsidRPr="005F6695">
              <w:rPr>
                <w:rFonts w:ascii="Arial" w:hAnsi="Arial" w:cs="Arial"/>
                <w:sz w:val="24"/>
                <w:szCs w:val="24"/>
              </w:rPr>
              <w:t xml:space="preserve">Så kallade potatisförråd, finns i höghusen Leopoldsgatan 32 och Lidnersgatan 37. Dessa förråd, som utgörs av ett skåp, är i första hand avsedda för de boende i dessa hus, men kan i mån av tillgång även upplåtas för boende i låghus. </w:t>
            </w:r>
          </w:p>
          <w:p w:rsidR="000F6BF2" w:rsidRDefault="000F6BF2" w:rsidP="004F3A12">
            <w:pPr>
              <w:rPr>
                <w:rFonts w:ascii="Arial" w:hAnsi="Arial"/>
                <w:sz w:val="28"/>
              </w:rPr>
            </w:pPr>
          </w:p>
          <w:p w:rsidR="004F3A12" w:rsidRDefault="004F3A12" w:rsidP="004F3A12">
            <w:pPr>
              <w:tabs>
                <w:tab w:val="left" w:pos="2552"/>
              </w:tabs>
              <w:rPr>
                <w:rFonts w:ascii="Arial" w:hAnsi="Arial"/>
                <w:sz w:val="36"/>
              </w:rPr>
            </w:pPr>
            <w:r>
              <w:rPr>
                <w:rFonts w:ascii="Arial" w:hAnsi="Arial"/>
                <w:sz w:val="36"/>
              </w:rPr>
              <w:t xml:space="preserve">Cykelförråd               </w:t>
            </w:r>
          </w:p>
          <w:p w:rsidR="00E63FCB" w:rsidRDefault="004F3A12" w:rsidP="005F6695">
            <w:pPr>
              <w:pStyle w:val="Brdtext2"/>
              <w:tabs>
                <w:tab w:val="left" w:pos="2552"/>
              </w:tabs>
            </w:pPr>
            <w:r>
              <w:t>Cykelförråd finns i varje höghus. För boende</w:t>
            </w:r>
            <w:r w:rsidR="003305BB">
              <w:t xml:space="preserve"> i låghusen finns möjlighet att </w:t>
            </w:r>
            <w:r w:rsidR="003305BB" w:rsidRPr="00FF0B8A">
              <w:t xml:space="preserve">använda cykelförråd vid Leopoldsgatan (i </w:t>
            </w:r>
            <w:proofErr w:type="spellStart"/>
            <w:r w:rsidR="003305BB" w:rsidRPr="00FF0B8A">
              <w:t>garage-byggnaden</w:t>
            </w:r>
            <w:proofErr w:type="spellEnd"/>
            <w:r w:rsidR="003305BB" w:rsidRPr="00FF0B8A">
              <w:t xml:space="preserve">). </w:t>
            </w:r>
          </w:p>
          <w:p w:rsidR="004F3A12" w:rsidRPr="000332E0" w:rsidRDefault="004F3A12" w:rsidP="00A02FCC">
            <w:pPr>
              <w:jc w:val="right"/>
              <w:rPr>
                <w:rFonts w:ascii="Arial" w:hAnsi="Arial"/>
                <w:sz w:val="28"/>
              </w:rPr>
            </w:pPr>
          </w:p>
          <w:p w:rsidR="004F3A12" w:rsidRDefault="004F3A12" w:rsidP="004F3A12">
            <w:pPr>
              <w:tabs>
                <w:tab w:val="left" w:pos="2552"/>
              </w:tabs>
              <w:rPr>
                <w:rFonts w:ascii="Arial" w:hAnsi="Arial"/>
                <w:sz w:val="36"/>
              </w:rPr>
            </w:pPr>
            <w:r>
              <w:rPr>
                <w:rFonts w:ascii="Arial" w:hAnsi="Arial"/>
                <w:sz w:val="36"/>
              </w:rPr>
              <w:t>Garage och parkeringsplatser</w:t>
            </w:r>
            <w:r w:rsidR="00A02FCC">
              <w:rPr>
                <w:rFonts w:ascii="Arial" w:hAnsi="Arial"/>
                <w:sz w:val="36"/>
              </w:rPr>
              <w:t xml:space="preserve"> </w:t>
            </w:r>
            <w:r w:rsidR="00A02FCC" w:rsidRPr="00CE7728">
              <w:rPr>
                <w:sz w:val="16"/>
              </w:rPr>
              <w:object w:dxaOrig="2721" w:dyaOrig="1161">
                <v:shape id="_x0000_i1026" type="#_x0000_t75" style="width:64.5pt;height:21.75pt" o:ole="" fillcolor="window">
                  <v:imagedata r:id="rId19" o:title=""/>
                </v:shape>
                <o:OLEObject Type="Embed" ProgID="Word.Picture.8" ShapeID="_x0000_i1026" DrawAspect="Content" ObjectID="_1638448444" r:id="rId20"/>
              </w:object>
            </w:r>
          </w:p>
          <w:p w:rsidR="005F6695" w:rsidRDefault="00361B17" w:rsidP="005F6695">
            <w:pPr>
              <w:rPr>
                <w:rFonts w:ascii="Verdana" w:hAnsi="Verdana"/>
                <w:i/>
                <w:iCs/>
                <w:color w:val="000000"/>
                <w:lang w:eastAsia="sv-SE"/>
              </w:rPr>
            </w:pPr>
            <w:r>
              <w:rPr>
                <w:rFonts w:ascii="Arial" w:hAnsi="Arial"/>
                <w:sz w:val="24"/>
              </w:rPr>
              <w:t xml:space="preserve">Du ställs </w:t>
            </w:r>
            <w:r w:rsidR="005F6695">
              <w:rPr>
                <w:rFonts w:ascii="Arial" w:hAnsi="Arial"/>
                <w:sz w:val="24"/>
              </w:rPr>
              <w:t>i kö. Tilldelning sker i turordning. Parkeringsplatser finns både med och utan motorvärmare. Aktuella hyror meddelas vid anmälan.</w:t>
            </w:r>
            <w:r w:rsidR="005F6695" w:rsidRPr="0096751E">
              <w:rPr>
                <w:rFonts w:ascii="Verdana" w:hAnsi="Verdana"/>
                <w:i/>
                <w:iCs/>
                <w:color w:val="000000"/>
                <w:lang w:eastAsia="sv-SE"/>
              </w:rPr>
              <w:t xml:space="preserve"> </w:t>
            </w:r>
          </w:p>
          <w:p w:rsidR="00C67C34" w:rsidRDefault="005F6695" w:rsidP="005F6695">
            <w:pPr>
              <w:rPr>
                <w:rFonts w:ascii="Arial" w:hAnsi="Arial" w:cs="Arial"/>
                <w:i/>
                <w:iCs/>
                <w:color w:val="000000"/>
                <w:sz w:val="24"/>
                <w:szCs w:val="24"/>
                <w:lang w:eastAsia="sv-SE"/>
              </w:rPr>
            </w:pPr>
            <w:r w:rsidRPr="0096751E">
              <w:rPr>
                <w:rFonts w:ascii="Arial" w:hAnsi="Arial" w:cs="Arial"/>
                <w:i/>
                <w:iCs/>
                <w:color w:val="000000"/>
                <w:sz w:val="24"/>
                <w:szCs w:val="24"/>
                <w:lang w:eastAsia="sv-SE"/>
              </w:rPr>
              <w:t xml:space="preserve">Besök </w:t>
            </w:r>
            <w:hyperlink r:id="rId21" w:history="1">
              <w:proofErr w:type="spellStart"/>
              <w:r w:rsidRPr="0096751E">
                <w:rPr>
                  <w:rFonts w:ascii="Arial" w:hAnsi="Arial" w:cs="Arial"/>
                  <w:i/>
                  <w:iCs/>
                  <w:color w:val="000000"/>
                  <w:sz w:val="24"/>
                  <w:szCs w:val="24"/>
                  <w:lang w:eastAsia="sv-SE"/>
                </w:rPr>
                <w:t>kund.riksbyggen.se</w:t>
              </w:r>
              <w:proofErr w:type="spellEnd"/>
            </w:hyperlink>
            <w:r w:rsidRPr="0096751E">
              <w:rPr>
                <w:rFonts w:ascii="Arial" w:hAnsi="Arial" w:cs="Arial"/>
                <w:i/>
                <w:iCs/>
                <w:color w:val="000000"/>
                <w:sz w:val="24"/>
                <w:szCs w:val="24"/>
                <w:lang w:eastAsia="sv-SE"/>
              </w:rPr>
              <w:t xml:space="preserve"> för att registrera ett konto på Riksbyggens digitala </w:t>
            </w:r>
            <w:proofErr w:type="spellStart"/>
            <w:r w:rsidRPr="0096751E">
              <w:rPr>
                <w:rFonts w:ascii="Arial" w:hAnsi="Arial" w:cs="Arial"/>
                <w:i/>
                <w:iCs/>
                <w:color w:val="000000"/>
                <w:sz w:val="24"/>
                <w:szCs w:val="24"/>
                <w:lang w:eastAsia="sv-SE"/>
              </w:rPr>
              <w:t>köportal</w:t>
            </w:r>
            <w:proofErr w:type="spellEnd"/>
            <w:r w:rsidRPr="0096751E">
              <w:rPr>
                <w:rFonts w:ascii="Arial" w:hAnsi="Arial" w:cs="Arial"/>
                <w:i/>
                <w:iCs/>
                <w:color w:val="000000"/>
                <w:sz w:val="24"/>
                <w:szCs w:val="24"/>
                <w:lang w:eastAsia="sv-SE"/>
              </w:rPr>
              <w:t xml:space="preserve">. </w:t>
            </w:r>
            <w:proofErr w:type="spellStart"/>
            <w:r w:rsidRPr="0096751E">
              <w:rPr>
                <w:rFonts w:ascii="Arial" w:hAnsi="Arial" w:cs="Arial"/>
                <w:i/>
                <w:iCs/>
                <w:sz w:val="24"/>
                <w:szCs w:val="24"/>
                <w:lang w:eastAsia="sv-SE"/>
              </w:rPr>
              <w:t>Registeringen</w:t>
            </w:r>
            <w:proofErr w:type="spellEnd"/>
            <w:r w:rsidRPr="0096751E">
              <w:rPr>
                <w:rFonts w:ascii="Arial" w:hAnsi="Arial" w:cs="Arial"/>
                <w:i/>
                <w:iCs/>
                <w:sz w:val="24"/>
                <w:szCs w:val="24"/>
                <w:lang w:eastAsia="sv-SE"/>
              </w:rPr>
              <w:t xml:space="preserve"> sker med hjälp av personnummer samt OCR-numret på avgiftsavin</w:t>
            </w:r>
            <w:r w:rsidRPr="0096751E">
              <w:rPr>
                <w:rFonts w:ascii="Arial" w:hAnsi="Arial" w:cs="Arial"/>
                <w:i/>
                <w:iCs/>
                <w:color w:val="000000"/>
                <w:sz w:val="24"/>
                <w:szCs w:val="24"/>
                <w:lang w:eastAsia="sv-SE"/>
              </w:rPr>
              <w:t>. Därefter kan du ställa dig i kö till föreningens garage, parkeringar och extraförråd. Om du saknar tillgång till dator, kontakta föreningens vicevärd</w:t>
            </w:r>
          </w:p>
          <w:p w:rsidR="005F6695" w:rsidRPr="0096751E" w:rsidRDefault="00C67C34" w:rsidP="005F6695">
            <w:pPr>
              <w:rPr>
                <w:rFonts w:ascii="Arial" w:hAnsi="Arial" w:cs="Arial"/>
                <w:sz w:val="24"/>
                <w:szCs w:val="24"/>
                <w:lang w:eastAsia="sv-SE"/>
              </w:rPr>
            </w:pPr>
            <w:r>
              <w:rPr>
                <w:rFonts w:ascii="Verdana" w:hAnsi="Verdana"/>
                <w:iCs/>
                <w:color w:val="000000"/>
              </w:rPr>
              <w:t>Henrik Karlsson 018-189726.</w:t>
            </w:r>
          </w:p>
          <w:p w:rsidR="005F6695" w:rsidRDefault="005F6695" w:rsidP="004F3A12">
            <w:pPr>
              <w:tabs>
                <w:tab w:val="left" w:pos="2552"/>
              </w:tabs>
              <w:rPr>
                <w:rFonts w:ascii="Arial" w:hAnsi="Arial"/>
                <w:sz w:val="24"/>
              </w:rPr>
            </w:pPr>
          </w:p>
          <w:p w:rsidR="00511594" w:rsidRPr="00FA7F8C" w:rsidRDefault="00511594" w:rsidP="00511594">
            <w:pPr>
              <w:tabs>
                <w:tab w:val="left" w:pos="2552"/>
                <w:tab w:val="left" w:pos="5103"/>
              </w:tabs>
              <w:rPr>
                <w:rFonts w:ascii="Arial" w:hAnsi="Arial"/>
                <w:sz w:val="24"/>
                <w:szCs w:val="24"/>
              </w:rPr>
            </w:pPr>
            <w:r w:rsidRPr="00FA7F8C">
              <w:rPr>
                <w:rFonts w:ascii="Arial" w:hAnsi="Arial"/>
                <w:sz w:val="24"/>
                <w:szCs w:val="24"/>
              </w:rPr>
              <w:t xml:space="preserve">Föreningen har avtal om parkeringsövervakning med Q Park. </w:t>
            </w:r>
          </w:p>
          <w:p w:rsidR="00511594" w:rsidRPr="00FA7F8C" w:rsidRDefault="00511594" w:rsidP="00511594">
            <w:pPr>
              <w:tabs>
                <w:tab w:val="left" w:pos="2552"/>
                <w:tab w:val="left" w:pos="5103"/>
              </w:tabs>
              <w:rPr>
                <w:rFonts w:ascii="Arial" w:hAnsi="Arial"/>
                <w:sz w:val="24"/>
                <w:szCs w:val="24"/>
                <w:lang w:eastAsia="sv-SE"/>
              </w:rPr>
            </w:pPr>
            <w:r w:rsidRPr="00FA7F8C">
              <w:rPr>
                <w:rFonts w:ascii="Arial" w:hAnsi="Arial"/>
                <w:sz w:val="24"/>
                <w:szCs w:val="24"/>
              </w:rPr>
              <w:t>Q Park kundservice har telefon 0771-96 90 00</w:t>
            </w:r>
          </w:p>
          <w:p w:rsidR="00511594" w:rsidRDefault="00511594" w:rsidP="005F6695">
            <w:pPr>
              <w:tabs>
                <w:tab w:val="left" w:pos="2552"/>
              </w:tabs>
              <w:jc w:val="center"/>
              <w:rPr>
                <w:rFonts w:ascii="Arial" w:hAnsi="Arial"/>
              </w:rPr>
            </w:pPr>
          </w:p>
          <w:p w:rsidR="00754DEB" w:rsidRDefault="00754DEB" w:rsidP="00511594">
            <w:pPr>
              <w:tabs>
                <w:tab w:val="left" w:pos="2552"/>
              </w:tabs>
              <w:jc w:val="center"/>
              <w:rPr>
                <w:sz w:val="16"/>
              </w:rPr>
            </w:pPr>
          </w:p>
          <w:p w:rsidR="004F3A12" w:rsidRDefault="004F3A12" w:rsidP="00511594">
            <w:pPr>
              <w:tabs>
                <w:tab w:val="left" w:pos="2552"/>
              </w:tabs>
              <w:jc w:val="center"/>
              <w:rPr>
                <w:rFonts w:ascii="Arial" w:hAnsi="Arial"/>
              </w:rPr>
            </w:pPr>
          </w:p>
          <w:p w:rsidR="004F3A12" w:rsidRDefault="004F3A12" w:rsidP="004F3A12">
            <w:pPr>
              <w:pStyle w:val="Rubrik1"/>
              <w:jc w:val="center"/>
              <w:rPr>
                <w:sz w:val="16"/>
              </w:rPr>
            </w:pPr>
          </w:p>
          <w:p w:rsidR="00A02FCC" w:rsidRDefault="00A02FCC" w:rsidP="000332E0">
            <w:pPr>
              <w:tabs>
                <w:tab w:val="left" w:pos="2552"/>
                <w:tab w:val="left" w:pos="5103"/>
              </w:tabs>
              <w:jc w:val="center"/>
              <w:rPr>
                <w:rFonts w:ascii="Arial" w:hAnsi="Arial" w:cs="Arial"/>
              </w:rPr>
            </w:pPr>
          </w:p>
          <w:p w:rsidR="004F3A12" w:rsidRPr="000332E0" w:rsidRDefault="004F3A12" w:rsidP="000332E0">
            <w:pPr>
              <w:tabs>
                <w:tab w:val="left" w:pos="2552"/>
                <w:tab w:val="left" w:pos="5103"/>
              </w:tabs>
              <w:jc w:val="center"/>
              <w:rPr>
                <w:rFonts w:ascii="Arial" w:hAnsi="Arial" w:cs="Arial"/>
                <w:sz w:val="28"/>
              </w:rPr>
            </w:pPr>
            <w:r w:rsidRPr="000332E0">
              <w:rPr>
                <w:rFonts w:ascii="Arial" w:hAnsi="Arial" w:cs="Arial"/>
              </w:rPr>
              <w:t>Sidan 5</w:t>
            </w:r>
          </w:p>
        </w:tc>
      </w:tr>
      <w:tr w:rsidR="004F3A12" w:rsidTr="00CB7D4B">
        <w:trPr>
          <w:cantSplit/>
        </w:trPr>
        <w:tc>
          <w:tcPr>
            <w:tcW w:w="7158" w:type="dxa"/>
          </w:tcPr>
          <w:p w:rsidR="005F6695" w:rsidRDefault="0025269F" w:rsidP="005F6695">
            <w:pPr>
              <w:tabs>
                <w:tab w:val="left" w:pos="2552"/>
              </w:tabs>
              <w:rPr>
                <w:rFonts w:ascii="Arial" w:hAnsi="Arial"/>
                <w:sz w:val="36"/>
              </w:rPr>
            </w:pPr>
            <w:r>
              <w:rPr>
                <w:rFonts w:ascii="Arial" w:hAnsi="Arial"/>
                <w:noProof/>
                <w:sz w:val="36"/>
                <w:lang w:eastAsia="sv-SE"/>
              </w:rPr>
              <w:lastRenderedPageBreak/>
              <w:drawing>
                <wp:anchor distT="0" distB="0" distL="114300" distR="114300" simplePos="0" relativeHeight="251695616" behindDoc="0" locked="0" layoutInCell="0" allowOverlap="1">
                  <wp:simplePos x="0" y="0"/>
                  <wp:positionH relativeFrom="column">
                    <wp:posOffset>2785110</wp:posOffset>
                  </wp:positionH>
                  <wp:positionV relativeFrom="paragraph">
                    <wp:posOffset>3707130</wp:posOffset>
                  </wp:positionV>
                  <wp:extent cx="481965" cy="52324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965" cy="523240"/>
                          </a:xfrm>
                          <a:prstGeom prst="rect">
                            <a:avLst/>
                          </a:prstGeom>
                          <a:noFill/>
                        </pic:spPr>
                      </pic:pic>
                    </a:graphicData>
                  </a:graphic>
                </wp:anchor>
              </w:drawing>
            </w:r>
            <w:r w:rsidR="0064658D">
              <w:rPr>
                <w:rFonts w:ascii="Arial" w:hAnsi="Arial"/>
                <w:noProof/>
                <w:sz w:val="36"/>
                <w:lang w:eastAsia="sv-SE"/>
              </w:rPr>
              <w:pict>
                <v:shape id="_x0000_s1080" type="#_x0000_t75" style="position:absolute;margin-left:171.6pt;margin-top:163.05pt;width:55.35pt;height:46.75pt;z-index:251694592;mso-position-horizontal-relative:text;mso-position-vertical-relative:text" o:allowincell="f">
                  <v:imagedata r:id="rId23" o:title=""/>
                </v:shape>
                <o:OLEObject Type="Embed" ProgID="MS_ClipArt_Gallery.2" ShapeID="_x0000_s1080" DrawAspect="Content" ObjectID="_1638448449" r:id="rId24"/>
              </w:pict>
            </w:r>
            <w:r w:rsidR="005F6695">
              <w:rPr>
                <w:rFonts w:ascii="Arial" w:hAnsi="Arial"/>
                <w:noProof/>
                <w:sz w:val="36"/>
                <w:lang w:eastAsia="sv-SE"/>
              </w:rPr>
              <w:drawing>
                <wp:anchor distT="0" distB="0" distL="114300" distR="114300" simplePos="0" relativeHeight="251696640" behindDoc="0" locked="0" layoutInCell="0" allowOverlap="1">
                  <wp:simplePos x="0" y="0"/>
                  <wp:positionH relativeFrom="column">
                    <wp:posOffset>8312150</wp:posOffset>
                  </wp:positionH>
                  <wp:positionV relativeFrom="paragraph">
                    <wp:posOffset>618490</wp:posOffset>
                  </wp:positionV>
                  <wp:extent cx="577850" cy="409575"/>
                  <wp:effectExtent l="0" t="0" r="0" b="952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850" cy="409575"/>
                          </a:xfrm>
                          <a:prstGeom prst="rect">
                            <a:avLst/>
                          </a:prstGeom>
                          <a:noFill/>
                        </pic:spPr>
                      </pic:pic>
                    </a:graphicData>
                  </a:graphic>
                </wp:anchor>
              </w:drawing>
            </w:r>
            <w:r w:rsidR="005F6695">
              <w:rPr>
                <w:rFonts w:ascii="Arial" w:hAnsi="Arial"/>
                <w:sz w:val="36"/>
              </w:rPr>
              <w:t xml:space="preserve">Kvarterslokal                                               </w:t>
            </w:r>
          </w:p>
          <w:p w:rsidR="005F6695" w:rsidRDefault="005F6695" w:rsidP="005F6695">
            <w:pPr>
              <w:pStyle w:val="Brdtext2"/>
              <w:tabs>
                <w:tab w:val="left" w:pos="2552"/>
              </w:tabs>
            </w:pPr>
            <w:r>
              <w:t xml:space="preserve">På Lidnersgatan 19 finns en lokal, som kan lånas av boende i föreningen för fester m </w:t>
            </w:r>
            <w:proofErr w:type="spellStart"/>
            <w:r>
              <w:t>m</w:t>
            </w:r>
            <w:proofErr w:type="spellEnd"/>
            <w:r>
              <w:t xml:space="preserve"> En depositionsavgift av 500 kr tas ut. Denna summa betalas tillbaka om </w:t>
            </w:r>
            <w:r w:rsidR="0025269F">
              <w:t xml:space="preserve">det </w:t>
            </w:r>
            <w:r>
              <w:t xml:space="preserve">efter besiktning </w:t>
            </w:r>
            <w:r w:rsidR="0025269F">
              <w:t xml:space="preserve">inte finns några </w:t>
            </w:r>
            <w:r>
              <w:t>anmärkningar</w:t>
            </w:r>
            <w:r w:rsidR="0025269F">
              <w:t>.</w:t>
            </w:r>
            <w:r>
              <w:t xml:space="preserve"> Den som lånat lokalen är skyldig att städa efteråt. Om inte debiteras för städning. Om den utrustning som tillhör lokalen förstörs eller har försvunnit debiteras också den låneansvarige, som skall vara boende i föreningen och över 18 år.</w:t>
            </w:r>
          </w:p>
          <w:p w:rsidR="005F6695" w:rsidRDefault="005F6695" w:rsidP="005F6695">
            <w:pPr>
              <w:tabs>
                <w:tab w:val="left" w:pos="2552"/>
              </w:tabs>
              <w:rPr>
                <w:rFonts w:ascii="Arial" w:hAnsi="Arial"/>
                <w:b/>
                <w:i/>
                <w:sz w:val="24"/>
              </w:rPr>
            </w:pPr>
            <w:r>
              <w:rPr>
                <w:rFonts w:ascii="Arial" w:hAnsi="Arial"/>
                <w:b/>
                <w:i/>
                <w:sz w:val="24"/>
              </w:rPr>
              <w:t>Vill Du låna lokalen kontakta den som är ansvarig för lokalen se anslag i trapphusen eller på hemsidan.</w:t>
            </w:r>
          </w:p>
          <w:p w:rsidR="00E63FCB" w:rsidRDefault="00E63FCB" w:rsidP="004F3A12">
            <w:pPr>
              <w:pStyle w:val="Rubrik1"/>
            </w:pPr>
          </w:p>
          <w:p w:rsidR="004F3A12" w:rsidRDefault="004F3A12" w:rsidP="004F3A12">
            <w:pPr>
              <w:pStyle w:val="Rubrik1"/>
              <w:rPr>
                <w:noProof/>
              </w:rPr>
            </w:pPr>
            <w:r>
              <w:t>S</w:t>
            </w:r>
            <w:r w:rsidR="00A231A8">
              <w:t>OPHANTERING</w:t>
            </w:r>
            <w:r>
              <w:rPr>
                <w:noProof/>
              </w:rPr>
              <w:t xml:space="preserve"> </w:t>
            </w:r>
          </w:p>
          <w:p w:rsidR="004F3A12" w:rsidRDefault="004F3A12" w:rsidP="004F3A12">
            <w:pPr>
              <w:pStyle w:val="Rubrik1"/>
              <w:rPr>
                <w:sz w:val="24"/>
              </w:rPr>
            </w:pPr>
          </w:p>
          <w:p w:rsidR="004F3A12" w:rsidRDefault="004F3A12" w:rsidP="004F3A12">
            <w:pPr>
              <w:pStyle w:val="Rubrik1"/>
            </w:pPr>
            <w:r>
              <w:t>Källsortering</w:t>
            </w:r>
          </w:p>
          <w:p w:rsidR="00C96C69" w:rsidRDefault="004F3A12" w:rsidP="00C96C69">
            <w:pPr>
              <w:rPr>
                <w:rFonts w:ascii="Arial" w:hAnsi="Arial"/>
                <w:sz w:val="24"/>
              </w:rPr>
            </w:pPr>
            <w:proofErr w:type="gramStart"/>
            <w:r>
              <w:rPr>
                <w:rFonts w:ascii="Arial" w:hAnsi="Arial"/>
                <w:sz w:val="24"/>
              </w:rPr>
              <w:t>är införd inom föreningen.</w:t>
            </w:r>
            <w:proofErr w:type="gramEnd"/>
            <w:r>
              <w:rPr>
                <w:rFonts w:ascii="Arial" w:hAnsi="Arial"/>
                <w:sz w:val="24"/>
              </w:rPr>
              <w:t xml:space="preserve"> Här finns fyra fristående sophus, där man skall lägga sina källsorterade sopor i behållare enligt anvisningar i respektive soprum. Där finns också behållare för insamling av tidningar och elektronikskrot.</w:t>
            </w:r>
            <w:r w:rsidR="00C96C69">
              <w:rPr>
                <w:rFonts w:ascii="Arial" w:hAnsi="Arial"/>
                <w:sz w:val="24"/>
              </w:rPr>
              <w:t xml:space="preserve"> Se till att sortera rätt annars blir vi debiterade extra kostnader.</w:t>
            </w:r>
          </w:p>
          <w:p w:rsidR="004F3A12" w:rsidRDefault="004F3A12" w:rsidP="004F3A12">
            <w:pPr>
              <w:rPr>
                <w:rFonts w:ascii="Arial" w:hAnsi="Arial"/>
                <w:sz w:val="24"/>
              </w:rPr>
            </w:pPr>
          </w:p>
          <w:p w:rsidR="004F3A12" w:rsidRDefault="004F3A12" w:rsidP="00DD6E0B">
            <w:pPr>
              <w:jc w:val="center"/>
              <w:rPr>
                <w:rFonts w:ascii="Arial" w:hAnsi="Arial"/>
                <w:sz w:val="24"/>
              </w:rPr>
            </w:pPr>
          </w:p>
          <w:p w:rsidR="004F3A12" w:rsidRDefault="004F3A12" w:rsidP="004F3A12">
            <w:pPr>
              <w:rPr>
                <w:rFonts w:ascii="Arial" w:hAnsi="Arial"/>
                <w:sz w:val="36"/>
              </w:rPr>
            </w:pPr>
            <w:r>
              <w:rPr>
                <w:rFonts w:ascii="Arial" w:hAnsi="Arial"/>
                <w:sz w:val="36"/>
              </w:rPr>
              <w:t>Grovsopor</w:t>
            </w:r>
          </w:p>
          <w:p w:rsidR="004F3A12" w:rsidRDefault="004F3A12" w:rsidP="004F3A12">
            <w:pPr>
              <w:pStyle w:val="Brdtext2"/>
            </w:pPr>
            <w:r>
              <w:t xml:space="preserve">och andra skrymmande sopor skall läggas i den container, som finns uppställd mellan garagelängorna på Leopoldsgatans parkering. Containern finns innanför stängsel. Nyckel till grinden är samma som till lägenheten. </w:t>
            </w:r>
          </w:p>
          <w:p w:rsidR="00A231A8" w:rsidRDefault="004F3A12" w:rsidP="00DD6E0B">
            <w:pPr>
              <w:pStyle w:val="Brdtext2"/>
              <w:rPr>
                <w:sz w:val="20"/>
              </w:rPr>
            </w:pPr>
            <w:r>
              <w:t xml:space="preserve">När det gäller </w:t>
            </w:r>
            <w:r>
              <w:rPr>
                <w:b/>
              </w:rPr>
              <w:t>vitvaror</w:t>
            </w:r>
            <w:r>
              <w:t xml:space="preserve"> får dessa </w:t>
            </w:r>
            <w:proofErr w:type="gramStart"/>
            <w:r>
              <w:t>ej</w:t>
            </w:r>
            <w:proofErr w:type="gramEnd"/>
            <w:r>
              <w:t xml:space="preserve"> läggas i containern. Dessa skall </w:t>
            </w:r>
            <w:r w:rsidR="00DD6E0B">
              <w:t>ni själva lämna</w:t>
            </w:r>
            <w:r>
              <w:t xml:space="preserve"> till återvinningscentralerna. Läggs de i containern så medför detta extra kostnader för föreningen vid tömning.</w:t>
            </w:r>
          </w:p>
          <w:p w:rsidR="00A231A8" w:rsidRDefault="00A231A8" w:rsidP="004F3A12">
            <w:pPr>
              <w:pStyle w:val="Brdtext2"/>
              <w:jc w:val="center"/>
              <w:rPr>
                <w:sz w:val="20"/>
              </w:rPr>
            </w:pPr>
          </w:p>
          <w:p w:rsidR="00B1364D" w:rsidRDefault="00B1364D" w:rsidP="004F3A12">
            <w:pPr>
              <w:pStyle w:val="Brdtext2"/>
              <w:jc w:val="center"/>
              <w:rPr>
                <w:sz w:val="20"/>
              </w:rPr>
            </w:pPr>
          </w:p>
          <w:p w:rsidR="00B1364D" w:rsidRDefault="00B1364D" w:rsidP="004F3A12">
            <w:pPr>
              <w:pStyle w:val="Brdtext2"/>
              <w:jc w:val="center"/>
              <w:rPr>
                <w:sz w:val="20"/>
              </w:rPr>
            </w:pPr>
          </w:p>
          <w:p w:rsidR="00361B17" w:rsidRDefault="00361B17" w:rsidP="004F3A12">
            <w:pPr>
              <w:pStyle w:val="Brdtext2"/>
              <w:jc w:val="center"/>
              <w:rPr>
                <w:sz w:val="20"/>
              </w:rPr>
            </w:pPr>
          </w:p>
          <w:p w:rsidR="00361B17" w:rsidRDefault="00361B17" w:rsidP="004F3A12">
            <w:pPr>
              <w:pStyle w:val="Brdtext2"/>
              <w:jc w:val="center"/>
              <w:rPr>
                <w:sz w:val="20"/>
              </w:rPr>
            </w:pPr>
          </w:p>
          <w:p w:rsidR="004F3A12" w:rsidRDefault="004F3A12" w:rsidP="004F3A12">
            <w:pPr>
              <w:pStyle w:val="Brdtext2"/>
              <w:jc w:val="center"/>
              <w:rPr>
                <w:sz w:val="20"/>
              </w:rPr>
            </w:pPr>
            <w:r>
              <w:rPr>
                <w:sz w:val="20"/>
              </w:rPr>
              <w:t>Sidan 6</w:t>
            </w:r>
          </w:p>
          <w:p w:rsidR="004F3A12" w:rsidRDefault="004F3A12" w:rsidP="00630079">
            <w:pPr>
              <w:tabs>
                <w:tab w:val="left" w:pos="2552"/>
                <w:tab w:val="left" w:pos="5103"/>
              </w:tabs>
              <w:jc w:val="center"/>
              <w:rPr>
                <w:rFonts w:ascii="Arial" w:hAnsi="Arial"/>
                <w:sz w:val="28"/>
              </w:rPr>
            </w:pPr>
          </w:p>
        </w:tc>
        <w:tc>
          <w:tcPr>
            <w:tcW w:w="851" w:type="dxa"/>
          </w:tcPr>
          <w:p w:rsidR="004F3A12" w:rsidRDefault="004F3A12" w:rsidP="00630079">
            <w:pPr>
              <w:rPr>
                <w:rFonts w:ascii="Arial" w:hAnsi="Arial"/>
                <w:sz w:val="28"/>
              </w:rPr>
            </w:pPr>
          </w:p>
        </w:tc>
        <w:tc>
          <w:tcPr>
            <w:tcW w:w="7229" w:type="dxa"/>
          </w:tcPr>
          <w:p w:rsidR="004F3A12" w:rsidRPr="003E4E44" w:rsidRDefault="004F3A12" w:rsidP="004F3A12">
            <w:pPr>
              <w:rPr>
                <w:rFonts w:ascii="Arial" w:hAnsi="Arial"/>
                <w:b/>
                <w:sz w:val="40"/>
              </w:rPr>
            </w:pPr>
            <w:r w:rsidRPr="003E4E44">
              <w:rPr>
                <w:rFonts w:ascii="Arial" w:hAnsi="Arial"/>
                <w:b/>
                <w:sz w:val="36"/>
              </w:rPr>
              <w:t>FÖRENINGENS ORDNINGSREGLER</w:t>
            </w:r>
          </w:p>
          <w:p w:rsidR="004F3A12" w:rsidRDefault="004F3A12" w:rsidP="004F3A12">
            <w:pPr>
              <w:tabs>
                <w:tab w:val="left" w:pos="2552"/>
              </w:tabs>
              <w:rPr>
                <w:rFonts w:ascii="Arial" w:hAnsi="Arial"/>
                <w:sz w:val="24"/>
              </w:rPr>
            </w:pPr>
            <w:r>
              <w:rPr>
                <w:rFonts w:ascii="Arial" w:hAnsi="Arial"/>
                <w:sz w:val="24"/>
              </w:rPr>
              <w:t>För allas gemensamma trevnad inom området finns det några grundläggande krav som ställs på Dig som boende i föreningen.</w:t>
            </w:r>
          </w:p>
          <w:p w:rsidR="004F3A12" w:rsidRDefault="004F3A12" w:rsidP="004F3A12">
            <w:pPr>
              <w:pStyle w:val="Rubrik1"/>
              <w:rPr>
                <w:sz w:val="24"/>
              </w:rPr>
            </w:pPr>
          </w:p>
          <w:p w:rsidR="004F3A12" w:rsidRDefault="004F3A12" w:rsidP="004F3A12">
            <w:pPr>
              <w:pStyle w:val="Rubrik1"/>
            </w:pPr>
            <w:r>
              <w:t>Störningar av olika slag</w:t>
            </w:r>
          </w:p>
          <w:p w:rsidR="004F3A12" w:rsidRDefault="004F3A12" w:rsidP="004F3A12">
            <w:pPr>
              <w:tabs>
                <w:tab w:val="left" w:pos="2552"/>
              </w:tabs>
              <w:rPr>
                <w:rFonts w:ascii="Arial" w:hAnsi="Arial"/>
                <w:sz w:val="24"/>
              </w:rPr>
            </w:pPr>
            <w:r>
              <w:rPr>
                <w:rFonts w:ascii="Arial" w:hAnsi="Arial"/>
                <w:sz w:val="24"/>
              </w:rPr>
              <w:t xml:space="preserve">Generellt gäller att det från och med klockan 22.00 skall vara tyst från störningar inom huset. För mycket störande verksamhet t ex användande av slagborrmaskin </w:t>
            </w:r>
            <w:proofErr w:type="spellStart"/>
            <w:r>
              <w:rPr>
                <w:rFonts w:ascii="Arial" w:hAnsi="Arial"/>
                <w:sz w:val="24"/>
              </w:rPr>
              <w:t>e.dyl</w:t>
            </w:r>
            <w:proofErr w:type="spellEnd"/>
            <w:r>
              <w:rPr>
                <w:rFonts w:ascii="Arial" w:hAnsi="Arial"/>
                <w:sz w:val="24"/>
              </w:rPr>
              <w:t xml:space="preserve">. gäller klockan 20.00. </w:t>
            </w:r>
          </w:p>
          <w:p w:rsidR="004F3A12" w:rsidRDefault="004F3A12" w:rsidP="004F3A12">
            <w:pPr>
              <w:rPr>
                <w:rFonts w:ascii="Arial" w:hAnsi="Arial"/>
                <w:sz w:val="24"/>
              </w:rPr>
            </w:pPr>
            <w:r>
              <w:rPr>
                <w:rFonts w:ascii="Arial" w:hAnsi="Arial"/>
                <w:sz w:val="24"/>
              </w:rPr>
              <w:t>Oavsett tid på dygnet skall alltid hänsyn tas till grannarna. Låt radio, TV och musikanläggning vara underhållning för Dig själv och inte för grannarna.</w:t>
            </w:r>
          </w:p>
          <w:p w:rsidR="004F3A12" w:rsidRDefault="004F3A12" w:rsidP="004F3A12">
            <w:pPr>
              <w:rPr>
                <w:rFonts w:ascii="Arial" w:hAnsi="Arial"/>
                <w:sz w:val="24"/>
              </w:rPr>
            </w:pPr>
          </w:p>
          <w:p w:rsidR="004F3A12" w:rsidRDefault="004F3A12" w:rsidP="004F3A12">
            <w:pPr>
              <w:pStyle w:val="Rubrik1"/>
            </w:pPr>
            <w:r>
              <w:t xml:space="preserve">Balkonger/altaner </w:t>
            </w:r>
          </w:p>
          <w:p w:rsidR="000F6BF2" w:rsidRDefault="000F6BF2" w:rsidP="004F3A12">
            <w:pPr>
              <w:tabs>
                <w:tab w:val="left" w:pos="2552"/>
              </w:tabs>
              <w:rPr>
                <w:rFonts w:ascii="Arial" w:hAnsi="Arial"/>
                <w:sz w:val="24"/>
              </w:rPr>
            </w:pPr>
          </w:p>
          <w:p w:rsidR="004F3A12" w:rsidRDefault="004F3A12" w:rsidP="004F3A12">
            <w:pPr>
              <w:tabs>
                <w:tab w:val="left" w:pos="2552"/>
              </w:tabs>
              <w:rPr>
                <w:rFonts w:ascii="Arial" w:hAnsi="Arial"/>
                <w:sz w:val="24"/>
              </w:rPr>
            </w:pPr>
            <w:r>
              <w:rPr>
                <w:rFonts w:ascii="Arial" w:hAnsi="Arial"/>
                <w:sz w:val="24"/>
              </w:rPr>
              <w:t xml:space="preserve">Från dessa </w:t>
            </w:r>
            <w:r>
              <w:rPr>
                <w:rFonts w:ascii="Arial" w:hAnsi="Arial"/>
                <w:b/>
                <w:i/>
                <w:sz w:val="24"/>
              </w:rPr>
              <w:t>skall Du inte</w:t>
            </w:r>
          </w:p>
          <w:p w:rsidR="004F3A12" w:rsidRDefault="004F3A12" w:rsidP="000332E0">
            <w:pPr>
              <w:numPr>
                <w:ilvl w:val="0"/>
                <w:numId w:val="2"/>
              </w:numPr>
              <w:tabs>
                <w:tab w:val="left" w:pos="2552"/>
              </w:tabs>
              <w:rPr>
                <w:rFonts w:ascii="Arial" w:hAnsi="Arial"/>
                <w:sz w:val="24"/>
              </w:rPr>
            </w:pPr>
            <w:r>
              <w:rPr>
                <w:rFonts w:ascii="Arial" w:hAnsi="Arial"/>
                <w:sz w:val="24"/>
              </w:rPr>
              <w:t>Mata fåglar</w:t>
            </w:r>
          </w:p>
          <w:p w:rsidR="004F3A12" w:rsidRDefault="004F3A12" w:rsidP="004F3A12">
            <w:pPr>
              <w:numPr>
                <w:ilvl w:val="0"/>
                <w:numId w:val="2"/>
              </w:numPr>
              <w:tabs>
                <w:tab w:val="left" w:pos="2552"/>
              </w:tabs>
              <w:rPr>
                <w:rFonts w:ascii="Arial" w:hAnsi="Arial"/>
                <w:sz w:val="24"/>
              </w:rPr>
            </w:pPr>
            <w:r>
              <w:rPr>
                <w:rFonts w:ascii="Arial" w:hAnsi="Arial"/>
                <w:sz w:val="24"/>
              </w:rPr>
              <w:t xml:space="preserve">Piska eller skaka mattor. Detta skall istället ske </w:t>
            </w:r>
            <w:proofErr w:type="gramStart"/>
            <w:r>
              <w:rPr>
                <w:rFonts w:ascii="Arial" w:hAnsi="Arial"/>
                <w:sz w:val="24"/>
              </w:rPr>
              <w:t>på  anvisade</w:t>
            </w:r>
            <w:proofErr w:type="gramEnd"/>
            <w:r>
              <w:rPr>
                <w:rFonts w:ascii="Arial" w:hAnsi="Arial"/>
                <w:sz w:val="24"/>
              </w:rPr>
              <w:t xml:space="preserve"> platser. Mattpiskning får ske mellan klockan 07.00 och 20.00  </w:t>
            </w:r>
          </w:p>
          <w:p w:rsidR="004F3A12" w:rsidRDefault="004F3A12" w:rsidP="004F3A12">
            <w:pPr>
              <w:numPr>
                <w:ilvl w:val="0"/>
                <w:numId w:val="3"/>
              </w:numPr>
              <w:tabs>
                <w:tab w:val="left" w:pos="2552"/>
              </w:tabs>
              <w:rPr>
                <w:rFonts w:ascii="Arial" w:hAnsi="Arial"/>
                <w:noProof/>
                <w:sz w:val="24"/>
              </w:rPr>
            </w:pPr>
            <w:r>
              <w:rPr>
                <w:rFonts w:ascii="Arial" w:hAnsi="Arial"/>
                <w:sz w:val="24"/>
              </w:rPr>
              <w:t xml:space="preserve">Du bör också iaktta varsamhet när det gäller blomstervattning, snöröjning, sopning och grillning så att Dina grannar </w:t>
            </w:r>
            <w:proofErr w:type="gramStart"/>
            <w:r>
              <w:rPr>
                <w:rFonts w:ascii="Arial" w:hAnsi="Arial"/>
                <w:sz w:val="24"/>
              </w:rPr>
              <w:t>ej</w:t>
            </w:r>
            <w:proofErr w:type="gramEnd"/>
            <w:r>
              <w:rPr>
                <w:rFonts w:ascii="Arial" w:hAnsi="Arial"/>
                <w:sz w:val="24"/>
              </w:rPr>
              <w:t xml:space="preserve"> drabbas av allt för stora olägenheter.</w:t>
            </w:r>
          </w:p>
          <w:p w:rsidR="004F3A12" w:rsidRDefault="004F3A12" w:rsidP="004F3A12">
            <w:pPr>
              <w:tabs>
                <w:tab w:val="left" w:pos="2552"/>
              </w:tabs>
              <w:rPr>
                <w:rFonts w:ascii="Arial" w:hAnsi="Arial"/>
              </w:rPr>
            </w:pPr>
          </w:p>
          <w:p w:rsidR="004F3A12" w:rsidRDefault="004F3A12" w:rsidP="004F3A12">
            <w:pPr>
              <w:tabs>
                <w:tab w:val="left" w:pos="2552"/>
              </w:tabs>
              <w:rPr>
                <w:rFonts w:ascii="Arial" w:hAnsi="Arial"/>
              </w:rPr>
            </w:pPr>
          </w:p>
          <w:p w:rsidR="004F3A12" w:rsidRDefault="004F3A12" w:rsidP="004F3A12">
            <w:pPr>
              <w:pStyle w:val="Rubrik1"/>
            </w:pPr>
            <w:r>
              <w:t>I trapphuset skall Du inte</w:t>
            </w:r>
          </w:p>
          <w:p w:rsidR="004F3A12" w:rsidRDefault="004F3A12" w:rsidP="004F3A12">
            <w:pPr>
              <w:numPr>
                <w:ilvl w:val="0"/>
                <w:numId w:val="3"/>
              </w:numPr>
              <w:rPr>
                <w:rFonts w:ascii="Arial" w:hAnsi="Arial"/>
                <w:sz w:val="24"/>
              </w:rPr>
            </w:pPr>
            <w:r>
              <w:rPr>
                <w:rFonts w:ascii="Arial" w:hAnsi="Arial"/>
                <w:sz w:val="24"/>
              </w:rPr>
              <w:t xml:space="preserve">Förvara cyklar, </w:t>
            </w:r>
            <w:proofErr w:type="spellStart"/>
            <w:r>
              <w:rPr>
                <w:rFonts w:ascii="Arial" w:hAnsi="Arial"/>
                <w:sz w:val="24"/>
              </w:rPr>
              <w:t>uteleksaker</w:t>
            </w:r>
            <w:proofErr w:type="spellEnd"/>
            <w:r>
              <w:rPr>
                <w:rFonts w:ascii="Arial" w:hAnsi="Arial"/>
                <w:sz w:val="24"/>
              </w:rPr>
              <w:t xml:space="preserve"> m.m. (tänk på städpersonalen)</w:t>
            </w:r>
          </w:p>
          <w:p w:rsidR="004F3A12" w:rsidRDefault="004F3A12" w:rsidP="004F3A12">
            <w:pPr>
              <w:numPr>
                <w:ilvl w:val="0"/>
                <w:numId w:val="3"/>
              </w:numPr>
              <w:tabs>
                <w:tab w:val="left" w:pos="2552"/>
                <w:tab w:val="left" w:pos="5103"/>
              </w:tabs>
              <w:rPr>
                <w:rFonts w:ascii="Arial" w:hAnsi="Arial"/>
                <w:sz w:val="24"/>
              </w:rPr>
            </w:pPr>
            <w:r w:rsidRPr="003E4E44">
              <w:rPr>
                <w:rFonts w:ascii="Arial" w:hAnsi="Arial"/>
                <w:sz w:val="24"/>
              </w:rPr>
              <w:t>Ställa upp ytterdörren</w:t>
            </w:r>
            <w:r w:rsidR="003E4E44">
              <w:rPr>
                <w:rFonts w:ascii="Arial" w:hAnsi="Arial"/>
                <w:sz w:val="24"/>
              </w:rPr>
              <w:t xml:space="preserve"> då det är risk för att råttor och andra djur kan ta sig in i trapphuset. Så se till att ytterdörren hålls stängd.</w:t>
            </w:r>
          </w:p>
          <w:p w:rsidR="00E40DC7" w:rsidRDefault="00E40DC7" w:rsidP="00E40DC7">
            <w:pPr>
              <w:tabs>
                <w:tab w:val="left" w:pos="2552"/>
                <w:tab w:val="left" w:pos="5103"/>
              </w:tabs>
              <w:jc w:val="center"/>
              <w:rPr>
                <w:rFonts w:ascii="Arial" w:hAnsi="Arial"/>
                <w:sz w:val="24"/>
              </w:rPr>
            </w:pPr>
            <w:r>
              <w:rPr>
                <w:noProof/>
                <w:lang w:eastAsia="sv-SE"/>
              </w:rPr>
              <w:drawing>
                <wp:inline distT="0" distB="0" distL="0" distR="0">
                  <wp:extent cx="865808" cy="533400"/>
                  <wp:effectExtent l="0" t="0" r="0" b="0"/>
                  <wp:docPr id="1" name="Bildobjekt 1" descr="MCj03244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j03244600000[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5808" cy="533400"/>
                          </a:xfrm>
                          <a:prstGeom prst="rect">
                            <a:avLst/>
                          </a:prstGeom>
                          <a:noFill/>
                          <a:ln>
                            <a:noFill/>
                          </a:ln>
                        </pic:spPr>
                      </pic:pic>
                    </a:graphicData>
                  </a:graphic>
                </wp:inline>
              </w:drawing>
            </w:r>
          </w:p>
          <w:p w:rsidR="00E40DC7" w:rsidRDefault="00E40DC7" w:rsidP="004B2782">
            <w:pPr>
              <w:tabs>
                <w:tab w:val="left" w:pos="2552"/>
                <w:tab w:val="left" w:pos="5103"/>
              </w:tabs>
              <w:rPr>
                <w:rFonts w:ascii="Arial" w:hAnsi="Arial"/>
                <w:sz w:val="24"/>
              </w:rPr>
            </w:pPr>
          </w:p>
          <w:p w:rsidR="004F3A12" w:rsidRPr="00E63FCB" w:rsidRDefault="000F6BF2" w:rsidP="00A231A8">
            <w:pPr>
              <w:tabs>
                <w:tab w:val="left" w:pos="3969"/>
                <w:tab w:val="left" w:pos="6521"/>
                <w:tab w:val="left" w:pos="8222"/>
              </w:tabs>
              <w:rPr>
                <w:rFonts w:ascii="Arial" w:hAnsi="Arial"/>
                <w:sz w:val="28"/>
                <w:szCs w:val="28"/>
              </w:rPr>
            </w:pPr>
            <w:r w:rsidRPr="00E63FCB">
              <w:rPr>
                <w:rFonts w:ascii="Arial" w:hAnsi="Arial"/>
                <w:b/>
                <w:sz w:val="28"/>
                <w:szCs w:val="28"/>
                <w:lang w:eastAsia="sv-SE"/>
              </w:rPr>
              <w:t>L</w:t>
            </w:r>
            <w:r w:rsidR="004B2782" w:rsidRPr="00E63FCB">
              <w:rPr>
                <w:rFonts w:ascii="Arial" w:hAnsi="Arial"/>
                <w:b/>
                <w:sz w:val="28"/>
                <w:szCs w:val="28"/>
                <w:lang w:eastAsia="sv-SE"/>
              </w:rPr>
              <w:t xml:space="preserve">åt </w:t>
            </w:r>
            <w:r w:rsidR="00A231A8" w:rsidRPr="00E63FCB">
              <w:rPr>
                <w:rFonts w:ascii="Arial" w:hAnsi="Arial"/>
                <w:b/>
                <w:sz w:val="28"/>
                <w:szCs w:val="28"/>
                <w:lang w:eastAsia="sv-SE"/>
              </w:rPr>
              <w:t>ytter</w:t>
            </w:r>
            <w:r w:rsidR="004B2782" w:rsidRPr="00E63FCB">
              <w:rPr>
                <w:rFonts w:ascii="Arial" w:hAnsi="Arial"/>
                <w:b/>
                <w:sz w:val="28"/>
                <w:szCs w:val="28"/>
                <w:lang w:eastAsia="sv-SE"/>
              </w:rPr>
              <w:t>dörrarna endast stå öppna vid i</w:t>
            </w:r>
            <w:r w:rsidR="00E40DC7">
              <w:rPr>
                <w:rFonts w:ascii="Arial" w:hAnsi="Arial"/>
                <w:b/>
                <w:sz w:val="28"/>
                <w:szCs w:val="28"/>
                <w:lang w:eastAsia="sv-SE"/>
              </w:rPr>
              <w:t xml:space="preserve"> </w:t>
            </w:r>
            <w:r w:rsidR="004B2782" w:rsidRPr="00E63FCB">
              <w:rPr>
                <w:rFonts w:ascii="Arial" w:hAnsi="Arial"/>
                <w:b/>
                <w:sz w:val="28"/>
                <w:szCs w:val="28"/>
                <w:lang w:eastAsia="sv-SE"/>
              </w:rPr>
              <w:t>-</w:t>
            </w:r>
            <w:r w:rsidR="00E40DC7">
              <w:rPr>
                <w:rFonts w:ascii="Arial" w:hAnsi="Arial"/>
                <w:b/>
                <w:sz w:val="28"/>
                <w:szCs w:val="28"/>
                <w:lang w:eastAsia="sv-SE"/>
              </w:rPr>
              <w:t xml:space="preserve"> </w:t>
            </w:r>
            <w:r w:rsidR="004B2782" w:rsidRPr="00E63FCB">
              <w:rPr>
                <w:rFonts w:ascii="Arial" w:hAnsi="Arial"/>
                <w:b/>
                <w:sz w:val="28"/>
                <w:szCs w:val="28"/>
                <w:lang w:eastAsia="sv-SE"/>
              </w:rPr>
              <w:t>och urlastning.</w:t>
            </w:r>
          </w:p>
          <w:p w:rsidR="000F6BF2" w:rsidRPr="00E63FCB" w:rsidRDefault="000F6BF2" w:rsidP="004F3A12">
            <w:pPr>
              <w:tabs>
                <w:tab w:val="left" w:pos="2552"/>
              </w:tabs>
              <w:jc w:val="center"/>
              <w:rPr>
                <w:rFonts w:ascii="Arial" w:hAnsi="Arial"/>
                <w:sz w:val="28"/>
                <w:szCs w:val="28"/>
              </w:rPr>
            </w:pPr>
          </w:p>
          <w:p w:rsidR="00CB7D4B" w:rsidRDefault="00CB7D4B" w:rsidP="004F3A12">
            <w:pPr>
              <w:tabs>
                <w:tab w:val="left" w:pos="2552"/>
              </w:tabs>
              <w:jc w:val="center"/>
              <w:rPr>
                <w:rFonts w:ascii="Arial" w:hAnsi="Arial"/>
              </w:rPr>
            </w:pPr>
          </w:p>
          <w:p w:rsidR="004F3A12" w:rsidRDefault="004F3A12" w:rsidP="004F3A12">
            <w:pPr>
              <w:tabs>
                <w:tab w:val="left" w:pos="2552"/>
              </w:tabs>
              <w:jc w:val="center"/>
              <w:rPr>
                <w:rFonts w:ascii="Arial" w:hAnsi="Arial"/>
              </w:rPr>
            </w:pPr>
            <w:r>
              <w:rPr>
                <w:rFonts w:ascii="Arial" w:hAnsi="Arial"/>
              </w:rPr>
              <w:t>Sidan 7</w:t>
            </w:r>
          </w:p>
          <w:p w:rsidR="004F3A12" w:rsidRDefault="004F3A12" w:rsidP="00630079">
            <w:pPr>
              <w:tabs>
                <w:tab w:val="left" w:pos="2552"/>
                <w:tab w:val="left" w:pos="5103"/>
              </w:tabs>
              <w:rPr>
                <w:rFonts w:ascii="Arial" w:hAnsi="Arial"/>
                <w:sz w:val="28"/>
              </w:rPr>
            </w:pPr>
          </w:p>
        </w:tc>
      </w:tr>
      <w:tr w:rsidR="004F3A12" w:rsidTr="00CB7D4B">
        <w:trPr>
          <w:cantSplit/>
        </w:trPr>
        <w:tc>
          <w:tcPr>
            <w:tcW w:w="7158" w:type="dxa"/>
          </w:tcPr>
          <w:p w:rsidR="00AF3D07" w:rsidRDefault="000A70CD" w:rsidP="00AF3D07">
            <w:pPr>
              <w:pStyle w:val="Rubrik1"/>
            </w:pPr>
            <w:r>
              <w:rPr>
                <w:noProof/>
                <w:lang w:eastAsia="sv-SE"/>
              </w:rPr>
              <w:lastRenderedPageBreak/>
              <w:drawing>
                <wp:anchor distT="0" distB="0" distL="114300" distR="114300" simplePos="0" relativeHeight="251672064" behindDoc="0" locked="0" layoutInCell="0" allowOverlap="1">
                  <wp:simplePos x="0" y="0"/>
                  <wp:positionH relativeFrom="column">
                    <wp:posOffset>2388235</wp:posOffset>
                  </wp:positionH>
                  <wp:positionV relativeFrom="paragraph">
                    <wp:posOffset>1804670</wp:posOffset>
                  </wp:positionV>
                  <wp:extent cx="731520" cy="436245"/>
                  <wp:effectExtent l="0" t="0" r="0" b="1905"/>
                  <wp:wrapNone/>
                  <wp:docPr id="2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436245"/>
                          </a:xfrm>
                          <a:prstGeom prst="rect">
                            <a:avLst/>
                          </a:prstGeom>
                          <a:noFill/>
                        </pic:spPr>
                      </pic:pic>
                    </a:graphicData>
                  </a:graphic>
                </wp:anchor>
              </w:drawing>
            </w:r>
            <w:r w:rsidR="0064658D">
              <w:rPr>
                <w:noProof/>
              </w:rPr>
              <w:pict>
                <v:shape id="_x0000_s1059" type="#_x0000_t75" style="position:absolute;margin-left:284.05pt;margin-top:134.2pt;width:57.6pt;height:31.9pt;z-index:251671040;mso-position-horizontal-relative:text;mso-position-vertical-relative:text" o:allowincell="f">
                  <v:imagedata r:id="rId28" o:title=""/>
                </v:shape>
                <o:OLEObject Type="Embed" ProgID="MS_ClipArt_Gallery.2" ShapeID="_x0000_s1059" DrawAspect="Content" ObjectID="_1638448450" r:id="rId29"/>
              </w:pict>
            </w:r>
            <w:r w:rsidR="0064658D">
              <w:rPr>
                <w:noProof/>
              </w:rPr>
              <w:pict>
                <v:shape id="_x0000_s1061" type="#_x0000_t75" style="position:absolute;margin-left:180.45pt;margin-top:-9.4pt;width:50.4pt;height:24.3pt;z-index:251674112;visibility:visible;mso-wrap-edited:f;mso-position-horizontal-relative:text;mso-position-vertical-relative:text" o:allowincell="f">
                  <v:imagedata r:id="rId30" o:title=""/>
                </v:shape>
                <o:OLEObject Type="Embed" ProgID="Word.Picture.8" ShapeID="_x0000_s1061" DrawAspect="Content" ObjectID="_1638448451" r:id="rId31"/>
              </w:pict>
            </w:r>
            <w:r w:rsidR="000332E0">
              <w:t>Fordonstrafik</w:t>
            </w:r>
          </w:p>
          <w:p w:rsidR="00AF3D07" w:rsidRDefault="00AF3D07" w:rsidP="00AF3D07">
            <w:pPr>
              <w:tabs>
                <w:tab w:val="left" w:pos="2552"/>
                <w:tab w:val="left" w:pos="5103"/>
              </w:tabs>
              <w:rPr>
                <w:rFonts w:ascii="Arial" w:hAnsi="Arial"/>
                <w:sz w:val="24"/>
              </w:rPr>
            </w:pPr>
            <w:r>
              <w:rPr>
                <w:rFonts w:ascii="Arial" w:hAnsi="Arial"/>
                <w:sz w:val="24"/>
              </w:rPr>
              <w:t>Moped- och annan fordonstrafik är med hänsyn till buller och olycksfallsrisk inte tillåten inom bostadsområdet. Undantaget är sjuk- och handikapptransporter samt vid andra transporter för i och urlastning under kortare tid.</w:t>
            </w:r>
          </w:p>
          <w:p w:rsidR="00AF3D07" w:rsidRDefault="00AF3D07" w:rsidP="00AF3D07">
            <w:pPr>
              <w:tabs>
                <w:tab w:val="left" w:pos="2552"/>
                <w:tab w:val="left" w:pos="5103"/>
              </w:tabs>
              <w:rPr>
                <w:rFonts w:ascii="Arial" w:hAnsi="Arial"/>
                <w:sz w:val="24"/>
              </w:rPr>
            </w:pPr>
            <w:r>
              <w:rPr>
                <w:rFonts w:ascii="Arial" w:hAnsi="Arial"/>
                <w:sz w:val="24"/>
              </w:rPr>
              <w:t xml:space="preserve">Bilar får under inga omständigheter parkeras inne på gårdarna. Parkering får definitivt inte ske på gräsmattorna, som tar stor skada av detta. </w:t>
            </w:r>
          </w:p>
          <w:p w:rsidR="00AF3D07" w:rsidRDefault="00AF3D07" w:rsidP="00AF3D07">
            <w:pPr>
              <w:tabs>
                <w:tab w:val="left" w:pos="2552"/>
                <w:tab w:val="left" w:pos="5103"/>
              </w:tabs>
              <w:rPr>
                <w:rFonts w:ascii="Arial" w:hAnsi="Arial"/>
                <w:sz w:val="24"/>
              </w:rPr>
            </w:pPr>
            <w:r>
              <w:rPr>
                <w:rFonts w:ascii="Arial" w:hAnsi="Arial"/>
                <w:sz w:val="24"/>
              </w:rPr>
              <w:t xml:space="preserve">Besökande hänvisas till besöksparkeringen. </w:t>
            </w:r>
          </w:p>
          <w:p w:rsidR="00485B33" w:rsidRDefault="00485B33" w:rsidP="00AF3D07">
            <w:pPr>
              <w:pStyle w:val="Rubrik1"/>
              <w:rPr>
                <w:rFonts w:cs="Arial"/>
              </w:rPr>
            </w:pPr>
          </w:p>
          <w:p w:rsidR="000A70CD" w:rsidRPr="000A70CD" w:rsidRDefault="000A70CD" w:rsidP="000A70CD"/>
          <w:p w:rsidR="00AF3D07" w:rsidRDefault="00AF3D07" w:rsidP="00AF3D07">
            <w:pPr>
              <w:pStyle w:val="Rubrik1"/>
            </w:pPr>
            <w:r>
              <w:t xml:space="preserve">Hundar och katter </w:t>
            </w:r>
          </w:p>
          <w:p w:rsidR="00AF3D07" w:rsidRDefault="00AF3D07" w:rsidP="00AF3D07">
            <w:pPr>
              <w:tabs>
                <w:tab w:val="left" w:pos="2552"/>
                <w:tab w:val="left" w:pos="5103"/>
              </w:tabs>
              <w:rPr>
                <w:rFonts w:ascii="Arial" w:hAnsi="Arial"/>
                <w:sz w:val="24"/>
              </w:rPr>
            </w:pPr>
            <w:proofErr w:type="gramStart"/>
            <w:r>
              <w:rPr>
                <w:rFonts w:ascii="Arial" w:hAnsi="Arial"/>
                <w:sz w:val="24"/>
              </w:rPr>
              <w:t>får inte rastas inom bostadsområdet.</w:t>
            </w:r>
            <w:proofErr w:type="gramEnd"/>
            <w:r>
              <w:rPr>
                <w:rFonts w:ascii="Arial" w:hAnsi="Arial"/>
                <w:sz w:val="24"/>
              </w:rPr>
              <w:t xml:space="preserve"> Detta gäller också samtliga gräsmattor runt våra fastigheter. Rastning av husdjur kan med fördel ske på andra sidan Österleden. Händer det en olycka så skall Du naturligtvis plocka upp efter Din hund.</w:t>
            </w:r>
          </w:p>
          <w:p w:rsidR="00AF3D07" w:rsidRDefault="00AF3D07" w:rsidP="00AF3D07">
            <w:pPr>
              <w:pStyle w:val="Sidhuvud"/>
              <w:tabs>
                <w:tab w:val="clear" w:pos="4819"/>
                <w:tab w:val="clear" w:pos="9071"/>
                <w:tab w:val="left" w:pos="2552"/>
                <w:tab w:val="left" w:pos="5103"/>
              </w:tabs>
            </w:pPr>
          </w:p>
          <w:p w:rsidR="00B72CEE" w:rsidRDefault="00B72CEE" w:rsidP="00B72CEE">
            <w:pPr>
              <w:pStyle w:val="Rubrik1"/>
            </w:pPr>
            <w:r>
              <w:t xml:space="preserve">Andrahandsuthyrning </w:t>
            </w:r>
          </w:p>
          <w:p w:rsidR="00B72CEE" w:rsidRDefault="00A31CB6" w:rsidP="00B72CEE">
            <w:pPr>
              <w:tabs>
                <w:tab w:val="left" w:pos="2552"/>
                <w:tab w:val="left" w:pos="5103"/>
              </w:tabs>
              <w:rPr>
                <w:rFonts w:ascii="Arial" w:hAnsi="Arial"/>
                <w:sz w:val="24"/>
                <w:szCs w:val="24"/>
              </w:rPr>
            </w:pPr>
            <w:r w:rsidRPr="00803B1D">
              <w:rPr>
                <w:rFonts w:ascii="Arial" w:hAnsi="Arial"/>
                <w:sz w:val="24"/>
                <w:szCs w:val="24"/>
              </w:rPr>
              <w:t>Skall i förväg anmälas till styrelsen för godkännande.</w:t>
            </w:r>
            <w:r w:rsidR="00B72CEE" w:rsidRPr="00803B1D">
              <w:rPr>
                <w:rFonts w:ascii="Arial" w:hAnsi="Arial"/>
                <w:sz w:val="24"/>
                <w:szCs w:val="24"/>
              </w:rPr>
              <w:t xml:space="preserve"> Ansökan sker på </w:t>
            </w:r>
            <w:r w:rsidR="00DD6E0B">
              <w:rPr>
                <w:rFonts w:ascii="Arial" w:hAnsi="Arial"/>
                <w:sz w:val="24"/>
                <w:szCs w:val="24"/>
              </w:rPr>
              <w:t>en särskild blankett som erhåll</w:t>
            </w:r>
            <w:r w:rsidR="00B72CEE" w:rsidRPr="00803B1D">
              <w:rPr>
                <w:rFonts w:ascii="Arial" w:hAnsi="Arial"/>
                <w:sz w:val="24"/>
                <w:szCs w:val="24"/>
              </w:rPr>
              <w:t xml:space="preserve">s från någon i styrelsen eller via vår hemsida. </w:t>
            </w:r>
          </w:p>
          <w:p w:rsidR="00770480" w:rsidRPr="00803B1D" w:rsidRDefault="00770480" w:rsidP="00B72CEE">
            <w:pPr>
              <w:tabs>
                <w:tab w:val="left" w:pos="2552"/>
                <w:tab w:val="left" w:pos="5103"/>
              </w:tabs>
              <w:rPr>
                <w:rFonts w:ascii="Arial" w:hAnsi="Arial"/>
                <w:sz w:val="24"/>
                <w:szCs w:val="24"/>
              </w:rPr>
            </w:pPr>
          </w:p>
          <w:p w:rsidR="000947AB" w:rsidRDefault="00B72CEE" w:rsidP="00B72CEE">
            <w:pPr>
              <w:rPr>
                <w:rFonts w:ascii="Arial" w:hAnsi="Arial" w:cs="Arial"/>
                <w:sz w:val="24"/>
                <w:szCs w:val="24"/>
              </w:rPr>
            </w:pPr>
            <w:r w:rsidRPr="00803B1D">
              <w:rPr>
                <w:rFonts w:ascii="Arial" w:hAnsi="Arial" w:cs="Arial"/>
                <w:sz w:val="24"/>
                <w:szCs w:val="24"/>
              </w:rPr>
              <w:t>Vi</w:t>
            </w:r>
            <w:r>
              <w:rPr>
                <w:rFonts w:ascii="Arial" w:hAnsi="Arial" w:cs="Arial"/>
                <w:sz w:val="24"/>
                <w:szCs w:val="24"/>
              </w:rPr>
              <w:t xml:space="preserve"> </w:t>
            </w:r>
            <w:r w:rsidRPr="00803B1D">
              <w:rPr>
                <w:rFonts w:ascii="Arial" w:hAnsi="Arial" w:cs="Arial"/>
                <w:sz w:val="24"/>
                <w:szCs w:val="24"/>
              </w:rPr>
              <w:t>ta</w:t>
            </w:r>
            <w:r>
              <w:rPr>
                <w:rFonts w:ascii="Arial" w:hAnsi="Arial" w:cs="Arial"/>
                <w:sz w:val="24"/>
                <w:szCs w:val="24"/>
              </w:rPr>
              <w:t>r</w:t>
            </w:r>
            <w:r w:rsidRPr="00803B1D">
              <w:rPr>
                <w:rFonts w:ascii="Arial" w:hAnsi="Arial" w:cs="Arial"/>
                <w:sz w:val="24"/>
                <w:szCs w:val="24"/>
              </w:rPr>
              <w:t xml:space="preserve"> ut en avgift för andrahandsuthyrningar.</w:t>
            </w:r>
            <w:r w:rsidRPr="00803B1D">
              <w:rPr>
                <w:sz w:val="24"/>
                <w:szCs w:val="24"/>
              </w:rPr>
              <w:t xml:space="preserve"> </w:t>
            </w:r>
            <w:r w:rsidRPr="00803B1D">
              <w:rPr>
                <w:rFonts w:ascii="Arial" w:hAnsi="Arial" w:cs="Arial"/>
                <w:sz w:val="24"/>
                <w:szCs w:val="24"/>
              </w:rPr>
              <w:t>Avgiften är på 10 % av gällande prisbasbelopp</w:t>
            </w:r>
            <w:r w:rsidR="00E641A0">
              <w:rPr>
                <w:rFonts w:ascii="Arial" w:hAnsi="Arial" w:cs="Arial"/>
                <w:sz w:val="24"/>
                <w:szCs w:val="24"/>
              </w:rPr>
              <w:t xml:space="preserve"> enligt 2 kap 6 och 7 </w:t>
            </w:r>
            <w:proofErr w:type="gramStart"/>
            <w:r w:rsidR="00E641A0">
              <w:rPr>
                <w:rFonts w:ascii="Arial" w:hAnsi="Arial" w:cs="Arial"/>
                <w:sz w:val="24"/>
                <w:szCs w:val="24"/>
              </w:rPr>
              <w:t>§§</w:t>
            </w:r>
            <w:proofErr w:type="gramEnd"/>
            <w:r w:rsidR="00E641A0">
              <w:rPr>
                <w:rFonts w:ascii="Arial" w:hAnsi="Arial" w:cs="Arial"/>
                <w:sz w:val="24"/>
                <w:szCs w:val="24"/>
              </w:rPr>
              <w:t xml:space="preserve"> </w:t>
            </w:r>
            <w:proofErr w:type="spellStart"/>
            <w:r w:rsidR="00E641A0">
              <w:rPr>
                <w:rFonts w:ascii="Arial" w:hAnsi="Arial" w:cs="Arial"/>
                <w:sz w:val="24"/>
                <w:szCs w:val="24"/>
              </w:rPr>
              <w:t>Socialför-säkringsbalken</w:t>
            </w:r>
            <w:proofErr w:type="spellEnd"/>
            <w:r w:rsidRPr="00803B1D">
              <w:rPr>
                <w:rFonts w:ascii="Arial" w:hAnsi="Arial" w:cs="Arial"/>
                <w:sz w:val="24"/>
                <w:szCs w:val="24"/>
              </w:rPr>
              <w:t xml:space="preserve"> för de lägenheter som är uthyrda i andra hand. </w:t>
            </w:r>
          </w:p>
          <w:p w:rsidR="00B72CEE" w:rsidRDefault="00B72CEE" w:rsidP="00B72CEE">
            <w:pPr>
              <w:rPr>
                <w:rFonts w:ascii="Arial" w:hAnsi="Arial"/>
                <w:sz w:val="24"/>
                <w:szCs w:val="24"/>
              </w:rPr>
            </w:pPr>
            <w:r w:rsidRPr="00803B1D">
              <w:rPr>
                <w:rFonts w:ascii="Arial" w:hAnsi="Arial" w:cs="Arial"/>
                <w:sz w:val="24"/>
                <w:szCs w:val="24"/>
              </w:rPr>
              <w:t>Avgiften beräknas på antal uthyrda månader och debiteras på avgiftsavin.</w:t>
            </w:r>
            <w:r w:rsidRPr="00803B1D">
              <w:rPr>
                <w:rFonts w:ascii="Arial" w:hAnsi="Arial"/>
                <w:sz w:val="24"/>
                <w:szCs w:val="24"/>
              </w:rPr>
              <w:t xml:space="preserve"> </w:t>
            </w:r>
          </w:p>
          <w:p w:rsidR="00770480" w:rsidRPr="00803B1D" w:rsidRDefault="00770480" w:rsidP="00B72CEE">
            <w:pPr>
              <w:rPr>
                <w:rFonts w:ascii="Arial" w:hAnsi="Arial"/>
                <w:sz w:val="24"/>
                <w:szCs w:val="24"/>
              </w:rPr>
            </w:pPr>
          </w:p>
          <w:p w:rsidR="000947AB" w:rsidRDefault="00B72CEE" w:rsidP="00770480">
            <w:pPr>
              <w:rPr>
                <w:rFonts w:ascii="Arial" w:hAnsi="Arial"/>
              </w:rPr>
            </w:pPr>
            <w:r w:rsidRPr="00803B1D">
              <w:rPr>
                <w:rFonts w:ascii="Arial" w:hAnsi="Arial" w:cs="Arial"/>
                <w:sz w:val="24"/>
                <w:szCs w:val="24"/>
              </w:rPr>
              <w:t xml:space="preserve">En </w:t>
            </w:r>
            <w:proofErr w:type="spellStart"/>
            <w:r w:rsidRPr="00803B1D">
              <w:rPr>
                <w:rFonts w:ascii="Arial" w:hAnsi="Arial" w:cs="Arial"/>
                <w:sz w:val="24"/>
                <w:szCs w:val="24"/>
              </w:rPr>
              <w:t>bostadsrättshavare</w:t>
            </w:r>
            <w:proofErr w:type="spellEnd"/>
            <w:r w:rsidRPr="00803B1D">
              <w:rPr>
                <w:rFonts w:ascii="Arial" w:hAnsi="Arial" w:cs="Arial"/>
                <w:sz w:val="24"/>
                <w:szCs w:val="24"/>
              </w:rPr>
              <w:t xml:space="preserve"> får upplåta sin lägenhet i andra hand till annan för självständigt brukande endast om styrelsen ger sitt samtycke. Om det uppdagas att du hyr ut lägenheten i andrahand utan styrelsens godkännande kan du bli av med lägenheten</w:t>
            </w:r>
            <w:r w:rsidR="00AF3D07">
              <w:rPr>
                <w:rFonts w:ascii="Arial" w:hAnsi="Arial"/>
                <w:sz w:val="24"/>
              </w:rPr>
              <w:t>.</w:t>
            </w:r>
          </w:p>
          <w:p w:rsidR="00754DEB" w:rsidRDefault="00754DEB" w:rsidP="00AF3D07">
            <w:pPr>
              <w:tabs>
                <w:tab w:val="left" w:pos="2552"/>
                <w:tab w:val="left" w:pos="5103"/>
              </w:tabs>
              <w:jc w:val="center"/>
              <w:rPr>
                <w:rFonts w:ascii="Arial" w:hAnsi="Arial"/>
              </w:rPr>
            </w:pPr>
          </w:p>
          <w:p w:rsidR="00E05656" w:rsidRDefault="00E05656" w:rsidP="00AF3D07">
            <w:pPr>
              <w:tabs>
                <w:tab w:val="left" w:pos="2552"/>
                <w:tab w:val="left" w:pos="5103"/>
              </w:tabs>
              <w:jc w:val="center"/>
              <w:rPr>
                <w:rFonts w:ascii="Arial" w:hAnsi="Arial"/>
              </w:rPr>
            </w:pPr>
          </w:p>
          <w:p w:rsidR="00E05656" w:rsidRDefault="00E05656" w:rsidP="00AF3D07">
            <w:pPr>
              <w:tabs>
                <w:tab w:val="left" w:pos="2552"/>
                <w:tab w:val="left" w:pos="5103"/>
              </w:tabs>
              <w:jc w:val="center"/>
              <w:rPr>
                <w:rFonts w:ascii="Arial" w:hAnsi="Arial"/>
              </w:rPr>
            </w:pPr>
          </w:p>
          <w:p w:rsidR="00E05656" w:rsidRDefault="00E05656" w:rsidP="00AF3D07">
            <w:pPr>
              <w:tabs>
                <w:tab w:val="left" w:pos="2552"/>
                <w:tab w:val="left" w:pos="5103"/>
              </w:tabs>
              <w:jc w:val="center"/>
              <w:rPr>
                <w:rFonts w:ascii="Arial" w:hAnsi="Arial"/>
              </w:rPr>
            </w:pPr>
          </w:p>
          <w:p w:rsidR="00AF3D07" w:rsidRDefault="00AF3D07" w:rsidP="00AF3D07">
            <w:pPr>
              <w:tabs>
                <w:tab w:val="left" w:pos="2552"/>
                <w:tab w:val="left" w:pos="5103"/>
              </w:tabs>
              <w:jc w:val="center"/>
              <w:rPr>
                <w:rFonts w:ascii="Arial" w:hAnsi="Arial"/>
              </w:rPr>
            </w:pPr>
            <w:r>
              <w:rPr>
                <w:rFonts w:ascii="Arial" w:hAnsi="Arial"/>
              </w:rPr>
              <w:t>Sidan 8</w:t>
            </w:r>
          </w:p>
          <w:p w:rsidR="004F3A12" w:rsidRDefault="004F3A12" w:rsidP="00630079">
            <w:pPr>
              <w:tabs>
                <w:tab w:val="left" w:pos="2552"/>
                <w:tab w:val="left" w:pos="5103"/>
              </w:tabs>
              <w:jc w:val="center"/>
              <w:rPr>
                <w:rFonts w:ascii="Arial" w:hAnsi="Arial"/>
                <w:sz w:val="28"/>
              </w:rPr>
            </w:pPr>
          </w:p>
        </w:tc>
        <w:tc>
          <w:tcPr>
            <w:tcW w:w="851" w:type="dxa"/>
          </w:tcPr>
          <w:p w:rsidR="004F3A12" w:rsidRDefault="004F3A12" w:rsidP="00630079">
            <w:pPr>
              <w:rPr>
                <w:rFonts w:ascii="Arial" w:hAnsi="Arial"/>
                <w:sz w:val="28"/>
              </w:rPr>
            </w:pPr>
          </w:p>
        </w:tc>
        <w:tc>
          <w:tcPr>
            <w:tcW w:w="7229" w:type="dxa"/>
          </w:tcPr>
          <w:p w:rsidR="00AF3D07" w:rsidRDefault="00AF3D07" w:rsidP="00AF3D07">
            <w:pPr>
              <w:pStyle w:val="Rubrik1"/>
            </w:pPr>
            <w:r>
              <w:t xml:space="preserve">Utbyggnad </w:t>
            </w:r>
            <w:r w:rsidR="000332E0">
              <w:t>av altaner</w:t>
            </w:r>
          </w:p>
          <w:p w:rsidR="00AF3D07" w:rsidRDefault="00AF3D07" w:rsidP="00AF3D07">
            <w:pPr>
              <w:tabs>
                <w:tab w:val="left" w:pos="2552"/>
                <w:tab w:val="left" w:pos="5103"/>
              </w:tabs>
              <w:rPr>
                <w:rFonts w:ascii="Arial" w:hAnsi="Arial"/>
              </w:rPr>
            </w:pPr>
            <w:r>
              <w:rPr>
                <w:rFonts w:ascii="Arial" w:hAnsi="Arial"/>
                <w:sz w:val="24"/>
              </w:rPr>
              <w:t>De medlemmar, som bor på nedre botten i låghusen, kan efter godkännande av styrelsen få bygga ut sina altaner. Särskilda normer finns, som Du kan erhålla av styrelsen. Kostnaderna för utbyggnaden, staket eller häck, får medlemmen själv stå för. Likaså är Du ansvarig för skötseln av ev. staket/häck och området innanför</w:t>
            </w:r>
            <w:r>
              <w:rPr>
                <w:rFonts w:ascii="Arial" w:hAnsi="Arial"/>
              </w:rPr>
              <w:t>.</w:t>
            </w:r>
            <w:r w:rsidR="00E05656">
              <w:rPr>
                <w:rFonts w:ascii="Arial" w:hAnsi="Arial"/>
              </w:rPr>
              <w:t xml:space="preserve"> </w:t>
            </w:r>
          </w:p>
          <w:p w:rsidR="00FD1DB5" w:rsidRPr="00FD1DB5" w:rsidRDefault="00FD1DB5" w:rsidP="00AF3D07">
            <w:pPr>
              <w:tabs>
                <w:tab w:val="left" w:pos="2552"/>
                <w:tab w:val="left" w:pos="5103"/>
              </w:tabs>
              <w:rPr>
                <w:rFonts w:ascii="Arial" w:hAnsi="Arial"/>
                <w:sz w:val="36"/>
                <w:szCs w:val="36"/>
              </w:rPr>
            </w:pPr>
            <w:r w:rsidRPr="00FD1DB5">
              <w:rPr>
                <w:rFonts w:ascii="Arial" w:hAnsi="Arial"/>
                <w:sz w:val="36"/>
                <w:szCs w:val="36"/>
              </w:rPr>
              <w:t>Inglasning balkong samt uppsättande av markis.</w:t>
            </w:r>
          </w:p>
          <w:p w:rsidR="00E05656" w:rsidRPr="00942412" w:rsidRDefault="00FD1DB5" w:rsidP="00FD1DB5">
            <w:pPr>
              <w:rPr>
                <w:rFonts w:ascii="Arial" w:hAnsi="Arial" w:cs="Arial"/>
                <w:color w:val="000000"/>
                <w:sz w:val="24"/>
                <w:szCs w:val="24"/>
                <w:lang w:eastAsia="sv-SE"/>
              </w:rPr>
            </w:pPr>
            <w:r w:rsidRPr="00942412">
              <w:rPr>
                <w:rFonts w:ascii="Arial" w:hAnsi="Arial" w:cs="Arial"/>
                <w:sz w:val="24"/>
                <w:szCs w:val="24"/>
              </w:rPr>
              <w:t>Om du</w:t>
            </w:r>
            <w:r w:rsidR="00942412" w:rsidRPr="00942412">
              <w:rPr>
                <w:rFonts w:ascii="Arial" w:hAnsi="Arial" w:cs="Arial"/>
                <w:sz w:val="24"/>
                <w:szCs w:val="24"/>
              </w:rPr>
              <w:t xml:space="preserve"> som medlem</w:t>
            </w:r>
            <w:r w:rsidRPr="00942412">
              <w:rPr>
                <w:rFonts w:ascii="Arial" w:hAnsi="Arial" w:cs="Arial"/>
                <w:sz w:val="24"/>
                <w:szCs w:val="24"/>
              </w:rPr>
              <w:t xml:space="preserve"> vill glasa in balkongen eller sätta upp markis så behövs ett godkännande av styrelsen.</w:t>
            </w:r>
            <w:r w:rsidRPr="00942412">
              <w:rPr>
                <w:rFonts w:ascii="Arial" w:hAnsi="Arial" w:cs="Arial"/>
                <w:color w:val="000000"/>
                <w:sz w:val="24"/>
                <w:szCs w:val="24"/>
                <w:lang w:eastAsia="sv-SE"/>
              </w:rPr>
              <w:t xml:space="preserve"> </w:t>
            </w:r>
            <w:r w:rsidR="00E05656" w:rsidRPr="00942412">
              <w:rPr>
                <w:rFonts w:ascii="Arial" w:hAnsi="Arial" w:cs="Arial"/>
                <w:color w:val="000000"/>
                <w:sz w:val="24"/>
                <w:szCs w:val="24"/>
                <w:lang w:eastAsia="sv-SE"/>
              </w:rPr>
              <w:t>U</w:t>
            </w:r>
            <w:r w:rsidRPr="00942412">
              <w:rPr>
                <w:rFonts w:ascii="Arial" w:hAnsi="Arial" w:cs="Arial"/>
                <w:color w:val="000000"/>
                <w:sz w:val="24"/>
                <w:szCs w:val="24"/>
                <w:lang w:eastAsia="sv-SE"/>
              </w:rPr>
              <w:t>nderhållsansvaret för inglasningen</w:t>
            </w:r>
            <w:r w:rsidR="00E05656" w:rsidRPr="00942412">
              <w:rPr>
                <w:rFonts w:ascii="Arial" w:hAnsi="Arial" w:cs="Arial"/>
                <w:color w:val="000000"/>
                <w:sz w:val="24"/>
                <w:szCs w:val="24"/>
                <w:lang w:eastAsia="sv-SE"/>
              </w:rPr>
              <w:t xml:space="preserve">/markisuppsättning </w:t>
            </w:r>
            <w:r w:rsidRPr="00942412">
              <w:rPr>
                <w:rFonts w:ascii="Arial" w:hAnsi="Arial" w:cs="Arial"/>
                <w:color w:val="000000"/>
                <w:sz w:val="24"/>
                <w:szCs w:val="24"/>
                <w:lang w:eastAsia="sv-SE"/>
              </w:rPr>
              <w:t xml:space="preserve">är </w:t>
            </w:r>
            <w:r w:rsidR="00E05656" w:rsidRPr="00942412">
              <w:rPr>
                <w:rFonts w:ascii="Arial" w:hAnsi="Arial" w:cs="Arial"/>
                <w:color w:val="000000"/>
                <w:sz w:val="24"/>
                <w:szCs w:val="24"/>
                <w:lang w:eastAsia="sv-SE"/>
              </w:rPr>
              <w:t xml:space="preserve">det </w:t>
            </w:r>
            <w:proofErr w:type="spellStart"/>
            <w:r w:rsidR="00E05656" w:rsidRPr="00942412">
              <w:rPr>
                <w:rFonts w:ascii="Arial" w:hAnsi="Arial" w:cs="Arial"/>
                <w:color w:val="000000"/>
                <w:sz w:val="24"/>
                <w:szCs w:val="24"/>
                <w:lang w:eastAsia="sv-SE"/>
              </w:rPr>
              <w:t>bostadsrättshavaren</w:t>
            </w:r>
            <w:proofErr w:type="spellEnd"/>
            <w:r w:rsidR="00E05656" w:rsidRPr="00942412">
              <w:rPr>
                <w:rFonts w:ascii="Arial" w:hAnsi="Arial" w:cs="Arial"/>
                <w:color w:val="000000"/>
                <w:sz w:val="24"/>
                <w:szCs w:val="24"/>
                <w:lang w:eastAsia="sv-SE"/>
              </w:rPr>
              <w:t xml:space="preserve"> som ansvarar för.</w:t>
            </w:r>
          </w:p>
          <w:p w:rsidR="00E05656" w:rsidRPr="00942412" w:rsidRDefault="00E05656" w:rsidP="00FD1DB5">
            <w:pPr>
              <w:rPr>
                <w:rFonts w:ascii="Arial" w:hAnsi="Arial" w:cs="Arial"/>
                <w:color w:val="000000"/>
                <w:sz w:val="24"/>
                <w:szCs w:val="24"/>
                <w:lang w:eastAsia="sv-SE"/>
              </w:rPr>
            </w:pPr>
            <w:r w:rsidRPr="00547195">
              <w:rPr>
                <w:rFonts w:ascii="Arial" w:hAnsi="Arial" w:cs="Arial"/>
                <w:b/>
                <w:i/>
                <w:color w:val="000000"/>
                <w:sz w:val="24"/>
                <w:szCs w:val="24"/>
                <w:lang w:eastAsia="sv-SE"/>
              </w:rPr>
              <w:t>Blankett för ansökan</w:t>
            </w:r>
            <w:r w:rsidRPr="00942412">
              <w:rPr>
                <w:rFonts w:ascii="Arial" w:hAnsi="Arial" w:cs="Arial"/>
                <w:color w:val="000000"/>
                <w:sz w:val="24"/>
                <w:szCs w:val="24"/>
                <w:lang w:eastAsia="sv-SE"/>
              </w:rPr>
              <w:t xml:space="preserve"> om utbyggnad altan, inglasad balkong och uppsättning av markis finns på hemsidan.</w:t>
            </w:r>
          </w:p>
          <w:p w:rsidR="00E05656" w:rsidRPr="00942412" w:rsidRDefault="00E05656" w:rsidP="00FD1DB5">
            <w:pPr>
              <w:rPr>
                <w:rFonts w:ascii="Arial" w:hAnsi="Arial" w:cs="Arial"/>
                <w:color w:val="000000"/>
                <w:sz w:val="24"/>
                <w:szCs w:val="24"/>
                <w:lang w:eastAsia="sv-SE"/>
              </w:rPr>
            </w:pPr>
            <w:r w:rsidRPr="00942412">
              <w:rPr>
                <w:rFonts w:ascii="Arial" w:hAnsi="Arial" w:cs="Arial"/>
                <w:color w:val="000000"/>
                <w:sz w:val="24"/>
                <w:szCs w:val="24"/>
                <w:lang w:eastAsia="sv-SE"/>
              </w:rPr>
              <w:t>Om du inte har tillgång till hemsidan kontakta vicevärd eller någon i styrelsen för att erhålla blankett.</w:t>
            </w:r>
          </w:p>
          <w:p w:rsidR="00E05656" w:rsidRPr="00942412" w:rsidRDefault="00E05656" w:rsidP="00FD1DB5">
            <w:pPr>
              <w:rPr>
                <w:rFonts w:ascii="Arial" w:hAnsi="Arial" w:cs="Arial"/>
                <w:color w:val="000000"/>
                <w:sz w:val="24"/>
                <w:szCs w:val="24"/>
                <w:lang w:eastAsia="sv-SE"/>
              </w:rPr>
            </w:pPr>
          </w:p>
          <w:p w:rsidR="00AF3D07" w:rsidRDefault="00AF3D07" w:rsidP="00AF3D07">
            <w:pPr>
              <w:rPr>
                <w:rFonts w:ascii="Arial" w:hAnsi="Arial"/>
                <w:sz w:val="36"/>
              </w:rPr>
            </w:pPr>
            <w:r w:rsidRPr="003E4E44">
              <w:rPr>
                <w:rFonts w:ascii="Arial" w:hAnsi="Arial"/>
                <w:b/>
                <w:sz w:val="36"/>
              </w:rPr>
              <w:t>VAD GÖR DU OM NÅGON SKADA INTRÄFFAR</w:t>
            </w:r>
            <w:r>
              <w:rPr>
                <w:rFonts w:ascii="Arial" w:hAnsi="Arial"/>
                <w:sz w:val="36"/>
              </w:rPr>
              <w:t>?</w:t>
            </w:r>
          </w:p>
          <w:p w:rsidR="00AF3D07" w:rsidRDefault="00AF3D07" w:rsidP="00AF3D07">
            <w:pPr>
              <w:rPr>
                <w:rFonts w:ascii="Arial" w:hAnsi="Arial"/>
                <w:sz w:val="36"/>
              </w:rPr>
            </w:pPr>
          </w:p>
          <w:p w:rsidR="00AF3D07" w:rsidRDefault="00AF3D07" w:rsidP="00AF3D07">
            <w:pPr>
              <w:rPr>
                <w:rFonts w:ascii="Arial" w:hAnsi="Arial"/>
                <w:sz w:val="36"/>
              </w:rPr>
            </w:pPr>
            <w:r>
              <w:rPr>
                <w:rFonts w:ascii="Arial" w:hAnsi="Arial"/>
                <w:sz w:val="36"/>
              </w:rPr>
              <w:t>Akuta skador</w:t>
            </w:r>
          </w:p>
          <w:p w:rsidR="00AF3D07" w:rsidRPr="00D25049" w:rsidRDefault="00AF3D07" w:rsidP="00AF3D07">
            <w:pPr>
              <w:rPr>
                <w:rFonts w:ascii="Arial" w:hAnsi="Arial"/>
              </w:rPr>
            </w:pPr>
            <w:r>
              <w:rPr>
                <w:rFonts w:ascii="Arial" w:hAnsi="Arial"/>
                <w:sz w:val="24"/>
              </w:rPr>
              <w:t xml:space="preserve">Anmälda skador, som rör fastigheten betalas av föreningen, om </w:t>
            </w:r>
            <w:proofErr w:type="gramStart"/>
            <w:r>
              <w:rPr>
                <w:rFonts w:ascii="Arial" w:hAnsi="Arial"/>
                <w:sz w:val="24"/>
              </w:rPr>
              <w:t>ej</w:t>
            </w:r>
            <w:proofErr w:type="gramEnd"/>
            <w:r>
              <w:rPr>
                <w:rFonts w:ascii="Arial" w:hAnsi="Arial"/>
                <w:sz w:val="24"/>
              </w:rPr>
              <w:t xml:space="preserve"> skadan vållats genom egen ovarsamhet. Kostnader för skador i den egna lägenheten får Du som innehavare själv stå för. </w:t>
            </w:r>
            <w:r w:rsidRPr="00D25049">
              <w:rPr>
                <w:rFonts w:ascii="Arial" w:hAnsi="Arial"/>
                <w:sz w:val="24"/>
              </w:rPr>
              <w:t xml:space="preserve">Hemförsäkringen kan täcka den aktuella skadan, Du bör därför anmäla den till Ditt försäkringsbolag. </w:t>
            </w:r>
          </w:p>
          <w:p w:rsidR="00AF3D07" w:rsidRPr="00D25049" w:rsidRDefault="00AF3D07" w:rsidP="00AF3D07">
            <w:pPr>
              <w:pStyle w:val="Rubrik2"/>
              <w:rPr>
                <w:sz w:val="22"/>
                <w:szCs w:val="22"/>
              </w:rPr>
            </w:pPr>
          </w:p>
          <w:p w:rsidR="00AF3D07" w:rsidRPr="00CC2455" w:rsidRDefault="00AF3D07" w:rsidP="00AF3D07">
            <w:pPr>
              <w:pStyle w:val="Rubrik2"/>
              <w:rPr>
                <w:sz w:val="22"/>
                <w:szCs w:val="22"/>
              </w:rPr>
            </w:pPr>
            <w:r w:rsidRPr="003E4E44">
              <w:rPr>
                <w:sz w:val="22"/>
                <w:szCs w:val="22"/>
              </w:rPr>
              <w:t>SE TILL ATT DU HAR HEMFÖRSÄKRING FÖR BOSTADSRÄTT, BOSTADSRÄTTSTILLÄGG INGÅR I FASTIGHETSFÖRSÄKRINGEN FÖR ALLA BOSTADSRÄTTER I FÖRENINGEN.</w:t>
            </w:r>
          </w:p>
          <w:p w:rsidR="00AF3D07" w:rsidRPr="000332E0" w:rsidRDefault="00AF3D07" w:rsidP="00AF3D07">
            <w:pPr>
              <w:rPr>
                <w:rFonts w:ascii="Arial" w:hAnsi="Arial"/>
                <w:sz w:val="8"/>
                <w:szCs w:val="22"/>
              </w:rPr>
            </w:pPr>
          </w:p>
          <w:p w:rsidR="000332E0" w:rsidRPr="000332E0" w:rsidRDefault="000332E0" w:rsidP="00AF3D07">
            <w:pPr>
              <w:rPr>
                <w:rFonts w:ascii="Arial" w:hAnsi="Arial"/>
                <w:szCs w:val="22"/>
              </w:rPr>
            </w:pPr>
          </w:p>
          <w:p w:rsidR="009C7906" w:rsidRDefault="009C7906" w:rsidP="000332E0">
            <w:pPr>
              <w:jc w:val="center"/>
              <w:rPr>
                <w:rFonts w:ascii="Arial" w:hAnsi="Arial"/>
              </w:rPr>
            </w:pPr>
          </w:p>
          <w:p w:rsidR="009C7906" w:rsidRDefault="009C7906" w:rsidP="000332E0">
            <w:pPr>
              <w:jc w:val="center"/>
              <w:rPr>
                <w:rFonts w:ascii="Arial" w:hAnsi="Arial"/>
              </w:rPr>
            </w:pPr>
          </w:p>
          <w:p w:rsidR="00AF3D07" w:rsidRDefault="00AF3D07" w:rsidP="000332E0">
            <w:pPr>
              <w:jc w:val="center"/>
              <w:rPr>
                <w:rFonts w:ascii="Arial" w:hAnsi="Arial"/>
              </w:rPr>
            </w:pPr>
            <w:r>
              <w:rPr>
                <w:rFonts w:ascii="Arial" w:hAnsi="Arial"/>
              </w:rPr>
              <w:t>Sidan 9</w:t>
            </w:r>
          </w:p>
          <w:p w:rsidR="004F3A12" w:rsidRDefault="004F3A12" w:rsidP="00630079">
            <w:pPr>
              <w:tabs>
                <w:tab w:val="left" w:pos="2552"/>
                <w:tab w:val="left" w:pos="5103"/>
              </w:tabs>
              <w:rPr>
                <w:rFonts w:ascii="Arial" w:hAnsi="Arial"/>
                <w:sz w:val="28"/>
              </w:rPr>
            </w:pPr>
          </w:p>
        </w:tc>
      </w:tr>
      <w:tr w:rsidR="004F3A12" w:rsidTr="00A35A21">
        <w:trPr>
          <w:cantSplit/>
        </w:trPr>
        <w:tc>
          <w:tcPr>
            <w:tcW w:w="7158" w:type="dxa"/>
            <w:shd w:val="clear" w:color="auto" w:fill="auto"/>
          </w:tcPr>
          <w:p w:rsidR="00AF3D07" w:rsidRPr="003E4E44" w:rsidRDefault="0064658D" w:rsidP="00AF3D07">
            <w:pPr>
              <w:pStyle w:val="Rubrik1"/>
              <w:rPr>
                <w:b/>
              </w:rPr>
            </w:pPr>
            <w:r>
              <w:rPr>
                <w:b/>
                <w:noProof/>
                <w:lang w:eastAsia="sv-SE"/>
              </w:rPr>
              <w:lastRenderedPageBreak/>
              <w:pict>
                <v:shape id="_x0000_s1066" type="#_x0000_t75" style="position:absolute;margin-left:612.7pt;margin-top:401.6pt;width:36pt;height:16pt;z-index:251689472;mso-position-horizontal-relative:text;mso-position-vertical-relative:text" o:allowincell="f">
                  <v:imagedata r:id="rId32" o:title=""/>
                </v:shape>
                <o:OLEObject Type="Embed" ProgID="MS_ClipArt_Gallery" ShapeID="_x0000_s1066" DrawAspect="Content" ObjectID="_1638448452" r:id="rId33"/>
              </w:pict>
            </w:r>
            <w:r>
              <w:rPr>
                <w:b/>
                <w:noProof/>
                <w:lang w:eastAsia="sv-SE"/>
              </w:rPr>
              <w:pict>
                <v:shape id="_x0000_s1065" type="#_x0000_t75" style="position:absolute;margin-left:547.55pt;margin-top:401.6pt;width:36pt;height:16pt;z-index:251688448;mso-position-horizontal-relative:text;mso-position-vertical-relative:text" o:allowincell="f">
                  <v:imagedata r:id="rId32" o:title=""/>
                </v:shape>
                <o:OLEObject Type="Embed" ProgID="MS_ClipArt_Gallery" ShapeID="_x0000_s1065" DrawAspect="Content" ObjectID="_1638448453" r:id="rId34"/>
              </w:pict>
            </w:r>
            <w:r w:rsidR="003A63C2" w:rsidRPr="003E4E44">
              <w:rPr>
                <w:b/>
                <w:noProof/>
                <w:lang w:eastAsia="sv-SE"/>
              </w:rPr>
              <w:drawing>
                <wp:anchor distT="0" distB="0" distL="114300" distR="114300" simplePos="0" relativeHeight="251677184" behindDoc="0" locked="0" layoutInCell="0" allowOverlap="1">
                  <wp:simplePos x="0" y="0"/>
                  <wp:positionH relativeFrom="column">
                    <wp:posOffset>1745615</wp:posOffset>
                  </wp:positionH>
                  <wp:positionV relativeFrom="paragraph">
                    <wp:posOffset>4668520</wp:posOffset>
                  </wp:positionV>
                  <wp:extent cx="774700" cy="746760"/>
                  <wp:effectExtent l="0" t="0" r="6350" b="0"/>
                  <wp:wrapNone/>
                  <wp:docPr id="2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4700" cy="746760"/>
                          </a:xfrm>
                          <a:prstGeom prst="rect">
                            <a:avLst/>
                          </a:prstGeom>
                          <a:noFill/>
                        </pic:spPr>
                      </pic:pic>
                    </a:graphicData>
                  </a:graphic>
                </wp:anchor>
              </w:drawing>
            </w:r>
            <w:r>
              <w:rPr>
                <w:b/>
                <w:noProof/>
                <w:lang w:eastAsia="sv-SE"/>
              </w:rPr>
              <w:pict>
                <v:shape id="_x0000_s1064" type="#_x0000_t75" style="position:absolute;margin-left:473.8pt;margin-top:401.6pt;width:36pt;height:16pt;z-index:251687424;mso-position-horizontal-relative:text;mso-position-vertical-relative:text" o:allowincell="f">
                  <v:imagedata r:id="rId32" o:title=""/>
                </v:shape>
                <o:OLEObject Type="Embed" ProgID="MS_ClipArt_Gallery" ShapeID="_x0000_s1064" DrawAspect="Content" ObjectID="_1638448454" r:id="rId36"/>
              </w:pict>
            </w:r>
            <w:r>
              <w:rPr>
                <w:b/>
                <w:noProof/>
                <w:lang w:eastAsia="sv-SE"/>
              </w:rPr>
              <w:pict>
                <v:shape id="_x0000_s1067" type="#_x0000_t75" style="position:absolute;margin-left:708.8pt;margin-top:182.75pt;width:15.25pt;height:29pt;z-index:251690496;mso-position-horizontal-relative:text;mso-position-vertical-relative:text" o:allowincell="f">
                  <v:imagedata r:id="rId37" o:title=""/>
                </v:shape>
                <o:OLEObject Type="Embed" ProgID="MS_ClipArt_Gallery" ShapeID="_x0000_s1067" DrawAspect="Content" ObjectID="_1638448455" r:id="rId38"/>
              </w:pict>
            </w:r>
            <w:r w:rsidR="00AF3D07" w:rsidRPr="003E4E44">
              <w:rPr>
                <w:b/>
              </w:rPr>
              <w:t>Skada utanf</w:t>
            </w:r>
            <w:r w:rsidR="000332E0" w:rsidRPr="003E4E44">
              <w:rPr>
                <w:b/>
              </w:rPr>
              <w:t>ör ordinarie arbetstid</w:t>
            </w:r>
          </w:p>
          <w:p w:rsidR="00AF3D07" w:rsidRDefault="00AF3D07" w:rsidP="00AF3D07">
            <w:pPr>
              <w:rPr>
                <w:rFonts w:ascii="Arial" w:hAnsi="Arial"/>
                <w:b/>
                <w:sz w:val="24"/>
              </w:rPr>
            </w:pPr>
            <w:r>
              <w:rPr>
                <w:rFonts w:ascii="Arial" w:hAnsi="Arial"/>
                <w:b/>
                <w:sz w:val="24"/>
              </w:rPr>
              <w:t>som är så akut att eventuellt dröjsmål kan ge omfattande skador</w:t>
            </w:r>
          </w:p>
          <w:p w:rsidR="00AF3D07" w:rsidRDefault="00AF3D07" w:rsidP="00AF3D07">
            <w:pPr>
              <w:rPr>
                <w:rFonts w:ascii="Arial" w:hAnsi="Arial"/>
                <w:b/>
                <w:sz w:val="24"/>
              </w:rPr>
            </w:pPr>
          </w:p>
          <w:p w:rsidR="00AF3D07" w:rsidRDefault="00AF3D07" w:rsidP="00AF3D07">
            <w:pPr>
              <w:rPr>
                <w:rFonts w:ascii="Arial" w:hAnsi="Arial"/>
                <w:sz w:val="24"/>
              </w:rPr>
            </w:pPr>
            <w:r>
              <w:rPr>
                <w:rFonts w:ascii="Arial" w:hAnsi="Arial"/>
                <w:sz w:val="24"/>
              </w:rPr>
              <w:t xml:space="preserve">När det gäller huvudsäkringar d v s när elströmmen krånglar och säkringarna (propparna) i den egen lägenhet är hela, så skall Du först försöka kontakta någon i styrelsen innan Du ringer Riksbyggens felanmälan. </w:t>
            </w:r>
          </w:p>
          <w:p w:rsidR="00AF3D07" w:rsidRDefault="00AF3D07" w:rsidP="00AF3D07">
            <w:pPr>
              <w:rPr>
                <w:rFonts w:ascii="Arial" w:hAnsi="Arial"/>
                <w:sz w:val="24"/>
              </w:rPr>
            </w:pPr>
          </w:p>
          <w:p w:rsidR="00AF3D07" w:rsidRDefault="00AF3D07" w:rsidP="00AF3D07">
            <w:pPr>
              <w:rPr>
                <w:rFonts w:ascii="Arial" w:hAnsi="Arial"/>
                <w:sz w:val="24"/>
              </w:rPr>
            </w:pPr>
            <w:r>
              <w:rPr>
                <w:rFonts w:ascii="Arial" w:hAnsi="Arial"/>
                <w:sz w:val="24"/>
              </w:rPr>
              <w:t>Tillkallas jourpersonal och den bedömer att felet är av sådan art att det kunnat vänta till nästkommande arbetsdag, – så kommer den som larmat jouren att själv få betala utryckningen.</w:t>
            </w:r>
          </w:p>
          <w:p w:rsidR="00AF3D07" w:rsidRDefault="00AF3D07" w:rsidP="00AF3D07">
            <w:pPr>
              <w:rPr>
                <w:rFonts w:ascii="Arial" w:hAnsi="Arial"/>
                <w:sz w:val="24"/>
              </w:rPr>
            </w:pPr>
          </w:p>
          <w:p w:rsidR="00AF3D07" w:rsidRDefault="00AF3D07" w:rsidP="00AF3D07">
            <w:pPr>
              <w:pStyle w:val="Brdtext2"/>
            </w:pPr>
            <w:r>
              <w:t>Om Du upptäcker något fel i de fasta installationerna på annat än normal arbetstid - det kan vara vatten, avlopp, elsys</w:t>
            </w:r>
            <w:r>
              <w:softHyphen/>
              <w:t xml:space="preserve">tem, hissar, </w:t>
            </w:r>
            <w:proofErr w:type="spellStart"/>
            <w:r>
              <w:t>etc</w:t>
            </w:r>
            <w:proofErr w:type="spellEnd"/>
            <w:r>
              <w:t xml:space="preserve"> försök då bedöma om felet kräver omedelbar insats eller kan vänta till nästkommande arbetsdag. Är Du osäker fråga Riksbyggens felanmälan.</w:t>
            </w:r>
          </w:p>
          <w:p w:rsidR="00AF3D07" w:rsidRDefault="00AF3D07" w:rsidP="00AF3D07">
            <w:pPr>
              <w:rPr>
                <w:rFonts w:ascii="Arial" w:hAnsi="Arial"/>
                <w:sz w:val="24"/>
              </w:rPr>
            </w:pPr>
          </w:p>
          <w:p w:rsidR="00AF3D07" w:rsidRDefault="00AF3D07" w:rsidP="00AF3D07">
            <w:pPr>
              <w:rPr>
                <w:rFonts w:ascii="Arial" w:hAnsi="Arial"/>
                <w:sz w:val="24"/>
              </w:rPr>
            </w:pPr>
            <w:r>
              <w:rPr>
                <w:rFonts w:ascii="Arial" w:hAnsi="Arial"/>
                <w:sz w:val="24"/>
              </w:rPr>
              <w:t>Kontroll kommer att göras om skadan/felfunktionen är ”naturlig” eller orsakad av uppenbart slarv eller otillbörlig befattning med så</w:t>
            </w:r>
            <w:r>
              <w:rPr>
                <w:rFonts w:ascii="Arial" w:hAnsi="Arial"/>
                <w:sz w:val="24"/>
              </w:rPr>
              <w:softHyphen/>
              <w:t>dana installationer som kräver fackkunskaper/ behörighet (El, vatten/avlopp/värme). Givetvis skall exempelvis ut</w:t>
            </w:r>
            <w:r>
              <w:rPr>
                <w:rFonts w:ascii="Arial" w:hAnsi="Arial"/>
                <w:sz w:val="24"/>
              </w:rPr>
              <w:softHyphen/>
              <w:t>strömmande (</w:t>
            </w:r>
            <w:proofErr w:type="gramStart"/>
            <w:r>
              <w:rPr>
                <w:rFonts w:ascii="Arial" w:hAnsi="Arial"/>
                <w:sz w:val="24"/>
              </w:rPr>
              <w:t>ej</w:t>
            </w:r>
            <w:proofErr w:type="gramEnd"/>
            <w:r>
              <w:rPr>
                <w:rFonts w:ascii="Arial" w:hAnsi="Arial"/>
                <w:sz w:val="24"/>
              </w:rPr>
              <w:t xml:space="preserve"> droppande) vatten, felaktiga hissar o s v anmälas genast, men i övriga fall - låt förnuftet råda!</w:t>
            </w:r>
          </w:p>
          <w:p w:rsidR="00AF3D07" w:rsidRDefault="00AF3D07" w:rsidP="00AF3D07">
            <w:pPr>
              <w:rPr>
                <w:rFonts w:ascii="Arial" w:hAnsi="Arial"/>
                <w:noProof/>
                <w:sz w:val="24"/>
              </w:rPr>
            </w:pPr>
            <w:r>
              <w:rPr>
                <w:rFonts w:ascii="Arial" w:hAnsi="Arial"/>
                <w:sz w:val="24"/>
              </w:rPr>
              <w:tab/>
            </w:r>
          </w:p>
          <w:p w:rsidR="00AF3D07" w:rsidRDefault="00AF3D07" w:rsidP="00AF3D07">
            <w:pPr>
              <w:rPr>
                <w:rFonts w:ascii="Arial" w:hAnsi="Arial"/>
                <w:sz w:val="32"/>
              </w:rPr>
            </w:pPr>
          </w:p>
          <w:p w:rsidR="00AF3D07" w:rsidRDefault="00AF3D07" w:rsidP="00AF3D07">
            <w:pPr>
              <w:rPr>
                <w:rFonts w:ascii="Arial" w:hAnsi="Arial"/>
                <w:sz w:val="32"/>
              </w:rPr>
            </w:pPr>
          </w:p>
          <w:p w:rsidR="00AF3D07" w:rsidRDefault="00AF3D07" w:rsidP="00AF3D07">
            <w:pPr>
              <w:rPr>
                <w:rFonts w:ascii="Arial" w:hAnsi="Arial"/>
                <w:sz w:val="32"/>
              </w:rPr>
            </w:pPr>
          </w:p>
          <w:p w:rsidR="00AF3D07" w:rsidRDefault="00AF3D07" w:rsidP="00AF3D07">
            <w:pPr>
              <w:rPr>
                <w:rFonts w:ascii="Arial" w:hAnsi="Arial"/>
                <w:sz w:val="32"/>
              </w:rPr>
            </w:pPr>
          </w:p>
          <w:p w:rsidR="003A63C2" w:rsidRDefault="003A63C2" w:rsidP="003A63C2">
            <w:pPr>
              <w:rPr>
                <w:rFonts w:ascii="Arial" w:hAnsi="Arial"/>
              </w:rPr>
            </w:pPr>
            <w:r w:rsidRPr="008926F1">
              <w:rPr>
                <w:rFonts w:ascii="Arial" w:hAnsi="Arial" w:cs="Arial"/>
                <w:sz w:val="28"/>
                <w:szCs w:val="28"/>
              </w:rPr>
              <w:t xml:space="preserve">Tänk på att kontrollera era </w:t>
            </w:r>
            <w:r w:rsidRPr="00686B28">
              <w:rPr>
                <w:rFonts w:ascii="Arial" w:hAnsi="Arial" w:cs="Arial"/>
                <w:b/>
                <w:sz w:val="32"/>
                <w:szCs w:val="32"/>
              </w:rPr>
              <w:t>brandvarnare.</w:t>
            </w:r>
            <w:r>
              <w:rPr>
                <w:rFonts w:ascii="Arial" w:hAnsi="Arial" w:cs="Arial"/>
                <w:sz w:val="28"/>
                <w:szCs w:val="28"/>
              </w:rPr>
              <w:t xml:space="preserve"> De kan rädda liv om det skulle uppstå en brand.</w:t>
            </w:r>
          </w:p>
          <w:p w:rsidR="00AF3D07" w:rsidRDefault="00AF3D07" w:rsidP="003A63C2">
            <w:pPr>
              <w:rPr>
                <w:rFonts w:ascii="Arial" w:hAnsi="Arial"/>
              </w:rPr>
            </w:pPr>
          </w:p>
          <w:p w:rsidR="00AF3D07" w:rsidRDefault="00AF3D07" w:rsidP="00AF3D07">
            <w:pPr>
              <w:jc w:val="center"/>
              <w:rPr>
                <w:rFonts w:ascii="Arial" w:hAnsi="Arial"/>
              </w:rPr>
            </w:pPr>
          </w:p>
          <w:p w:rsidR="00FF1668" w:rsidRDefault="00FF1668" w:rsidP="00AF3D07">
            <w:pPr>
              <w:tabs>
                <w:tab w:val="left" w:pos="2552"/>
                <w:tab w:val="left" w:pos="5103"/>
              </w:tabs>
              <w:jc w:val="center"/>
              <w:rPr>
                <w:rFonts w:ascii="Arial" w:hAnsi="Arial"/>
              </w:rPr>
            </w:pPr>
          </w:p>
          <w:p w:rsidR="00404870" w:rsidRDefault="00404870" w:rsidP="00AF3D07">
            <w:pPr>
              <w:tabs>
                <w:tab w:val="left" w:pos="2552"/>
                <w:tab w:val="left" w:pos="5103"/>
              </w:tabs>
              <w:jc w:val="center"/>
              <w:rPr>
                <w:rFonts w:ascii="Arial" w:hAnsi="Arial"/>
              </w:rPr>
            </w:pPr>
          </w:p>
          <w:p w:rsidR="004F3A12" w:rsidRDefault="00AF3D07" w:rsidP="00AF3D07">
            <w:pPr>
              <w:tabs>
                <w:tab w:val="left" w:pos="2552"/>
                <w:tab w:val="left" w:pos="5103"/>
              </w:tabs>
              <w:jc w:val="center"/>
              <w:rPr>
                <w:rFonts w:ascii="Arial" w:hAnsi="Arial"/>
                <w:sz w:val="28"/>
              </w:rPr>
            </w:pPr>
            <w:r>
              <w:rPr>
                <w:rFonts w:ascii="Arial" w:hAnsi="Arial"/>
              </w:rPr>
              <w:t>Sidan 10</w:t>
            </w:r>
          </w:p>
        </w:tc>
        <w:tc>
          <w:tcPr>
            <w:tcW w:w="851" w:type="dxa"/>
          </w:tcPr>
          <w:p w:rsidR="004F3A12" w:rsidRDefault="004F3A12" w:rsidP="00630079">
            <w:pPr>
              <w:rPr>
                <w:rFonts w:ascii="Arial" w:hAnsi="Arial"/>
                <w:sz w:val="28"/>
              </w:rPr>
            </w:pPr>
          </w:p>
        </w:tc>
        <w:tc>
          <w:tcPr>
            <w:tcW w:w="7229" w:type="dxa"/>
            <w:shd w:val="clear" w:color="auto" w:fill="auto"/>
          </w:tcPr>
          <w:p w:rsidR="004A4778" w:rsidRPr="00F206B7" w:rsidRDefault="004A4778" w:rsidP="004A4778">
            <w:pPr>
              <w:rPr>
                <w:rFonts w:ascii="Arial" w:hAnsi="Arial"/>
                <w:b/>
                <w:sz w:val="36"/>
              </w:rPr>
            </w:pPr>
            <w:r w:rsidRPr="00F206B7">
              <w:rPr>
                <w:rFonts w:ascii="Arial" w:hAnsi="Arial"/>
                <w:b/>
                <w:sz w:val="36"/>
              </w:rPr>
              <w:t>Telefonnummer</w:t>
            </w:r>
          </w:p>
          <w:p w:rsidR="00F206B7" w:rsidRDefault="004A4778" w:rsidP="00F206B7">
            <w:pPr>
              <w:rPr>
                <w:rFonts w:ascii="Arial" w:hAnsi="Arial"/>
                <w:sz w:val="24"/>
                <w:szCs w:val="24"/>
              </w:rPr>
            </w:pPr>
            <w:r w:rsidRPr="00D25049">
              <w:rPr>
                <w:rFonts w:ascii="Arial" w:hAnsi="Arial"/>
                <w:sz w:val="36"/>
              </w:rPr>
              <w:t xml:space="preserve">Riksbyggens felanmälan </w:t>
            </w:r>
            <w:r w:rsidRPr="00D25049">
              <w:rPr>
                <w:rFonts w:ascii="Arial" w:hAnsi="Arial"/>
                <w:b/>
                <w:sz w:val="36"/>
              </w:rPr>
              <w:t>0771-860 860</w:t>
            </w:r>
            <w:r w:rsidRPr="00D25049">
              <w:rPr>
                <w:b/>
                <w:sz w:val="28"/>
              </w:rPr>
              <w:t xml:space="preserve"> </w:t>
            </w:r>
            <w:r w:rsidRPr="00D25049">
              <w:rPr>
                <w:rFonts w:ascii="Arial" w:hAnsi="Arial"/>
                <w:sz w:val="36"/>
              </w:rPr>
              <w:t xml:space="preserve"> dygnet runt</w:t>
            </w:r>
            <w:r w:rsidR="00F206B7" w:rsidRPr="004F20F4">
              <w:rPr>
                <w:rFonts w:ascii="Arial" w:hAnsi="Arial"/>
                <w:b/>
                <w:sz w:val="36"/>
              </w:rPr>
              <w:t xml:space="preserve"> </w:t>
            </w:r>
            <w:r w:rsidR="00F206B7" w:rsidRPr="00F206B7">
              <w:rPr>
                <w:rFonts w:ascii="Arial" w:hAnsi="Arial"/>
                <w:sz w:val="24"/>
                <w:szCs w:val="24"/>
              </w:rPr>
              <w:t>det går även att gå in på Riksbyggens hemsida och göra en felanmälan där.</w:t>
            </w:r>
          </w:p>
          <w:p w:rsidR="004B2782" w:rsidRPr="00F206B7" w:rsidRDefault="004B2782" w:rsidP="00F206B7">
            <w:pPr>
              <w:rPr>
                <w:rFonts w:ascii="Arial" w:hAnsi="Arial"/>
                <w:sz w:val="24"/>
                <w:szCs w:val="24"/>
              </w:rPr>
            </w:pPr>
          </w:p>
          <w:p w:rsidR="00404870" w:rsidRPr="00404870" w:rsidRDefault="00404870" w:rsidP="00404870">
            <w:pPr>
              <w:rPr>
                <w:rFonts w:ascii="Arial" w:hAnsi="Arial"/>
                <w:sz w:val="24"/>
                <w:szCs w:val="24"/>
              </w:rPr>
            </w:pPr>
            <w:r w:rsidRPr="00404870">
              <w:rPr>
                <w:rFonts w:ascii="Arial" w:hAnsi="Arial"/>
                <w:sz w:val="24"/>
                <w:szCs w:val="24"/>
              </w:rPr>
              <w:t xml:space="preserve">Om det uppstår något fel i din lägenhet eller om du upptäcker något utomhus eller i lokaler, såsom tvättstuga t.ex. skall du omedelbart anmäla detta till </w:t>
            </w:r>
            <w:r w:rsidRPr="00404870">
              <w:rPr>
                <w:rFonts w:ascii="Arial" w:hAnsi="Arial"/>
                <w:b/>
                <w:sz w:val="24"/>
                <w:szCs w:val="24"/>
              </w:rPr>
              <w:t>FELANMÄLAN.</w:t>
            </w:r>
            <w:r w:rsidRPr="00404870">
              <w:rPr>
                <w:rFonts w:ascii="Arial" w:hAnsi="Arial"/>
                <w:sz w:val="24"/>
                <w:szCs w:val="24"/>
              </w:rPr>
              <w:t xml:space="preserve"> Du skall inte </w:t>
            </w:r>
            <w:r w:rsidR="000F6BF2">
              <w:rPr>
                <w:rFonts w:ascii="Arial" w:hAnsi="Arial"/>
                <w:sz w:val="24"/>
                <w:szCs w:val="24"/>
              </w:rPr>
              <w:t>r</w:t>
            </w:r>
            <w:r w:rsidRPr="00404870">
              <w:rPr>
                <w:rFonts w:ascii="Arial" w:hAnsi="Arial"/>
                <w:sz w:val="24"/>
                <w:szCs w:val="24"/>
              </w:rPr>
              <w:t xml:space="preserve">inga till någon i styrelsen </w:t>
            </w:r>
            <w:r w:rsidRPr="000F6BF2">
              <w:rPr>
                <w:rFonts w:ascii="Arial" w:hAnsi="Arial"/>
                <w:b/>
                <w:sz w:val="24"/>
                <w:szCs w:val="24"/>
              </w:rPr>
              <w:t>utan själv</w:t>
            </w:r>
            <w:r w:rsidRPr="00404870">
              <w:rPr>
                <w:rFonts w:ascii="Arial" w:hAnsi="Arial"/>
                <w:sz w:val="24"/>
                <w:szCs w:val="24"/>
              </w:rPr>
              <w:t xml:space="preserve"> göra en felanmälan. Det är du som vet vad felet är och kan ha kontroll på att det blir åtgärdat. </w:t>
            </w:r>
          </w:p>
          <w:p w:rsidR="004A4778" w:rsidRDefault="004A4778" w:rsidP="00AF3D07">
            <w:pPr>
              <w:pStyle w:val="Rubrik1"/>
            </w:pPr>
          </w:p>
          <w:p w:rsidR="00E40DC7" w:rsidRDefault="00E40DC7" w:rsidP="00E40DC7">
            <w:pPr>
              <w:pStyle w:val="Rubrik1"/>
            </w:pPr>
            <w:r>
              <w:t xml:space="preserve">Nycklar </w:t>
            </w:r>
          </w:p>
          <w:p w:rsidR="00E40DC7" w:rsidRDefault="00E40DC7" w:rsidP="00E40DC7">
            <w:pPr>
              <w:rPr>
                <w:rFonts w:ascii="Arial" w:hAnsi="Arial"/>
                <w:sz w:val="24"/>
              </w:rPr>
            </w:pPr>
            <w:r>
              <w:rPr>
                <w:rFonts w:ascii="Arial" w:hAnsi="Arial"/>
                <w:sz w:val="24"/>
              </w:rPr>
              <w:t xml:space="preserve">När det gäller nycklar så finns det </w:t>
            </w:r>
            <w:r>
              <w:rPr>
                <w:rFonts w:ascii="Arial" w:hAnsi="Arial"/>
                <w:b/>
                <w:sz w:val="24"/>
              </w:rPr>
              <w:t>ingen huvudnyckel</w:t>
            </w:r>
            <w:r>
              <w:rPr>
                <w:rFonts w:ascii="Arial" w:hAnsi="Arial"/>
                <w:sz w:val="24"/>
              </w:rPr>
              <w:t xml:space="preserve"> i föreningen. </w:t>
            </w:r>
          </w:p>
          <w:p w:rsidR="00E40DC7" w:rsidRDefault="00E40DC7" w:rsidP="00E40DC7">
            <w:pPr>
              <w:rPr>
                <w:rFonts w:ascii="Arial" w:hAnsi="Arial"/>
                <w:sz w:val="24"/>
              </w:rPr>
            </w:pPr>
            <w:r>
              <w:rPr>
                <w:rFonts w:ascii="Arial" w:hAnsi="Arial"/>
                <w:sz w:val="24"/>
              </w:rPr>
              <w:t>Vid even</w:t>
            </w:r>
            <w:r>
              <w:rPr>
                <w:rFonts w:ascii="Arial" w:hAnsi="Arial"/>
                <w:sz w:val="24"/>
              </w:rPr>
              <w:softHyphen/>
              <w:t xml:space="preserve">tuell utelåsning så måste låsfirman CERTEGO kontaktas. </w:t>
            </w:r>
          </w:p>
          <w:p w:rsidR="00E40DC7" w:rsidRDefault="00E40DC7" w:rsidP="00E40DC7">
            <w:pPr>
              <w:tabs>
                <w:tab w:val="left" w:pos="2552"/>
              </w:tabs>
              <w:rPr>
                <w:rFonts w:ascii="Arial" w:hAnsi="Arial"/>
                <w:sz w:val="36"/>
              </w:rPr>
            </w:pPr>
            <w:r>
              <w:rPr>
                <w:rFonts w:ascii="Arial" w:hAnsi="Arial"/>
                <w:sz w:val="24"/>
              </w:rPr>
              <w:t xml:space="preserve">Kostnaderna som uppstår bekostas av </w:t>
            </w:r>
            <w:proofErr w:type="spellStart"/>
            <w:r>
              <w:rPr>
                <w:rFonts w:ascii="Arial" w:hAnsi="Arial"/>
                <w:sz w:val="24"/>
              </w:rPr>
              <w:t>bostadsrättshavaren</w:t>
            </w:r>
            <w:proofErr w:type="spellEnd"/>
            <w:r>
              <w:rPr>
                <w:rFonts w:ascii="Arial" w:hAnsi="Arial"/>
                <w:sz w:val="24"/>
              </w:rPr>
              <w:t>.</w:t>
            </w:r>
            <w:r>
              <w:rPr>
                <w:rFonts w:ascii="Arial" w:hAnsi="Arial"/>
                <w:sz w:val="36"/>
              </w:rPr>
              <w:t xml:space="preserve"> </w:t>
            </w:r>
          </w:p>
          <w:p w:rsidR="00E40DC7" w:rsidRDefault="00E40DC7" w:rsidP="00E40DC7">
            <w:pPr>
              <w:tabs>
                <w:tab w:val="left" w:pos="2552"/>
              </w:tabs>
              <w:rPr>
                <w:rFonts w:ascii="Arial" w:hAnsi="Arial"/>
                <w:sz w:val="24"/>
                <w:szCs w:val="24"/>
              </w:rPr>
            </w:pPr>
          </w:p>
          <w:p w:rsidR="00E40DC7" w:rsidRPr="00B52642" w:rsidRDefault="00E40DC7" w:rsidP="00E40DC7">
            <w:pPr>
              <w:tabs>
                <w:tab w:val="left" w:pos="2552"/>
              </w:tabs>
              <w:rPr>
                <w:rFonts w:ascii="Arial" w:hAnsi="Arial"/>
                <w:sz w:val="24"/>
                <w:szCs w:val="24"/>
              </w:rPr>
            </w:pPr>
            <w:r>
              <w:rPr>
                <w:rFonts w:ascii="Arial" w:hAnsi="Arial"/>
                <w:sz w:val="24"/>
                <w:szCs w:val="24"/>
              </w:rPr>
              <w:t>Hos Certego kan ni hämta och återlämna nycklar till förråd och garage. Där kan ni också beställa extra nycklar till lägenheten.</w:t>
            </w:r>
          </w:p>
          <w:p w:rsidR="00E40DC7" w:rsidRDefault="00E40DC7" w:rsidP="00E40DC7">
            <w:pPr>
              <w:rPr>
                <w:rFonts w:ascii="Arial" w:hAnsi="Arial" w:cs="Arial"/>
                <w:b/>
                <w:iCs/>
                <w:color w:val="000000"/>
                <w:sz w:val="24"/>
                <w:szCs w:val="24"/>
                <w:lang w:eastAsia="sv-SE"/>
              </w:rPr>
            </w:pPr>
            <w:r w:rsidRPr="00B52642">
              <w:rPr>
                <w:rFonts w:ascii="Arial" w:hAnsi="Arial" w:cs="Arial"/>
                <w:iCs/>
                <w:color w:val="000000"/>
                <w:sz w:val="24"/>
                <w:szCs w:val="24"/>
                <w:lang w:eastAsia="sv-SE"/>
              </w:rPr>
              <w:t xml:space="preserve">Adress till </w:t>
            </w:r>
            <w:r w:rsidRPr="00AC2D52">
              <w:rPr>
                <w:rFonts w:ascii="Arial" w:hAnsi="Arial" w:cs="Arial"/>
                <w:b/>
                <w:iCs/>
                <w:color w:val="000000"/>
                <w:sz w:val="24"/>
                <w:szCs w:val="24"/>
                <w:lang w:eastAsia="sv-SE"/>
              </w:rPr>
              <w:t>Certego</w:t>
            </w:r>
            <w:r w:rsidRPr="00AC2D52">
              <w:rPr>
                <w:rFonts w:ascii="Arial" w:hAnsi="Arial" w:cs="Arial"/>
                <w:b/>
                <w:i/>
                <w:iCs/>
                <w:color w:val="000000"/>
                <w:sz w:val="24"/>
                <w:szCs w:val="24"/>
                <w:lang w:eastAsia="sv-SE"/>
              </w:rPr>
              <w:t xml:space="preserve"> </w:t>
            </w:r>
            <w:proofErr w:type="spellStart"/>
            <w:r w:rsidRPr="00AC2D52">
              <w:rPr>
                <w:rFonts w:ascii="Arial" w:hAnsi="Arial" w:cs="Arial"/>
                <w:b/>
                <w:iCs/>
                <w:color w:val="000000"/>
                <w:sz w:val="24"/>
                <w:szCs w:val="24"/>
                <w:lang w:eastAsia="sv-SE"/>
              </w:rPr>
              <w:t>Fyrislunds</w:t>
            </w:r>
            <w:r w:rsidRPr="0018407B">
              <w:rPr>
                <w:rFonts w:ascii="Arial" w:hAnsi="Arial" w:cs="Arial"/>
                <w:b/>
                <w:iCs/>
                <w:color w:val="000000"/>
                <w:sz w:val="24"/>
                <w:szCs w:val="24"/>
                <w:lang w:eastAsia="sv-SE"/>
              </w:rPr>
              <w:t>gatan</w:t>
            </w:r>
            <w:proofErr w:type="spellEnd"/>
            <w:r w:rsidRPr="0018407B">
              <w:rPr>
                <w:rFonts w:ascii="Arial" w:hAnsi="Arial" w:cs="Arial"/>
                <w:b/>
                <w:iCs/>
                <w:color w:val="000000"/>
                <w:sz w:val="24"/>
                <w:szCs w:val="24"/>
                <w:lang w:eastAsia="sv-SE"/>
              </w:rPr>
              <w:t xml:space="preserve"> 68 </w:t>
            </w:r>
          </w:p>
          <w:p w:rsidR="0061199C" w:rsidRDefault="0061199C" w:rsidP="00E40DC7">
            <w:pPr>
              <w:rPr>
                <w:rFonts w:ascii="Arial" w:hAnsi="Arial" w:cs="Arial"/>
                <w:iCs/>
                <w:color w:val="000000"/>
                <w:sz w:val="24"/>
                <w:szCs w:val="24"/>
                <w:lang w:eastAsia="sv-SE"/>
              </w:rPr>
            </w:pPr>
            <w:r>
              <w:rPr>
                <w:rFonts w:ascii="Arial" w:hAnsi="Arial" w:cs="Arial"/>
                <w:iCs/>
                <w:color w:val="000000"/>
                <w:sz w:val="24"/>
                <w:szCs w:val="24"/>
                <w:lang w:eastAsia="sv-SE"/>
              </w:rPr>
              <w:t xml:space="preserve">Nycklar till motorvärme </w:t>
            </w:r>
            <w:proofErr w:type="gramStart"/>
            <w:r>
              <w:rPr>
                <w:rFonts w:ascii="Arial" w:hAnsi="Arial" w:cs="Arial"/>
                <w:iCs/>
                <w:color w:val="000000"/>
                <w:sz w:val="24"/>
                <w:szCs w:val="24"/>
                <w:lang w:eastAsia="sv-SE"/>
              </w:rPr>
              <w:t>handhas</w:t>
            </w:r>
            <w:proofErr w:type="gramEnd"/>
            <w:r>
              <w:rPr>
                <w:rFonts w:ascii="Arial" w:hAnsi="Arial" w:cs="Arial"/>
                <w:iCs/>
                <w:color w:val="000000"/>
                <w:sz w:val="24"/>
                <w:szCs w:val="24"/>
                <w:lang w:eastAsia="sv-SE"/>
              </w:rPr>
              <w:t xml:space="preserve"> av vaktmästare Björn Larsson</w:t>
            </w:r>
          </w:p>
          <w:p w:rsidR="0061199C" w:rsidRPr="0061199C" w:rsidRDefault="0061199C" w:rsidP="00E40DC7">
            <w:pPr>
              <w:rPr>
                <w:rFonts w:ascii="Arial" w:hAnsi="Arial" w:cs="Arial"/>
                <w:iCs/>
                <w:color w:val="000000"/>
                <w:sz w:val="24"/>
                <w:szCs w:val="24"/>
                <w:lang w:eastAsia="sv-SE"/>
              </w:rPr>
            </w:pPr>
            <w:r>
              <w:rPr>
                <w:rFonts w:ascii="Arial" w:hAnsi="Arial" w:cs="Arial"/>
                <w:iCs/>
                <w:color w:val="000000"/>
                <w:sz w:val="24"/>
                <w:szCs w:val="24"/>
                <w:lang w:eastAsia="sv-SE"/>
              </w:rPr>
              <w:t>Tel.018-189745.</w:t>
            </w:r>
          </w:p>
          <w:p w:rsidR="00E40DC7" w:rsidRPr="00441BCA" w:rsidRDefault="00E40DC7" w:rsidP="00E40DC7">
            <w:pPr>
              <w:tabs>
                <w:tab w:val="left" w:pos="2552"/>
              </w:tabs>
              <w:rPr>
                <w:rFonts w:ascii="Arial" w:hAnsi="Arial"/>
                <w:b/>
                <w:sz w:val="36"/>
              </w:rPr>
            </w:pPr>
            <w:r w:rsidRPr="00441BCA">
              <w:rPr>
                <w:rFonts w:ascii="Arial" w:hAnsi="Arial"/>
                <w:b/>
                <w:sz w:val="36"/>
              </w:rPr>
              <w:t xml:space="preserve">CERTEGO dygnet runt tel. 018-56 90 00   </w:t>
            </w:r>
          </w:p>
          <w:p w:rsidR="00AF3D07" w:rsidRDefault="00AF3D07" w:rsidP="00AF3D07">
            <w:pPr>
              <w:rPr>
                <w:rFonts w:ascii="Arial" w:hAnsi="Arial"/>
                <w:sz w:val="24"/>
              </w:rPr>
            </w:pPr>
          </w:p>
          <w:p w:rsidR="00E40DC7" w:rsidRDefault="00E40DC7" w:rsidP="00AF3D07">
            <w:pPr>
              <w:rPr>
                <w:rFonts w:ascii="Arial" w:hAnsi="Arial"/>
                <w:sz w:val="36"/>
              </w:rPr>
            </w:pPr>
          </w:p>
          <w:p w:rsidR="00AF3D07" w:rsidRPr="00D25049" w:rsidRDefault="00AF3D07" w:rsidP="00AF3D07">
            <w:pPr>
              <w:rPr>
                <w:rFonts w:ascii="Arial" w:hAnsi="Arial"/>
                <w:sz w:val="36"/>
              </w:rPr>
            </w:pPr>
            <w:r w:rsidRPr="00D25049">
              <w:rPr>
                <w:rFonts w:ascii="Arial" w:hAnsi="Arial"/>
                <w:sz w:val="36"/>
              </w:rPr>
              <w:t>Ohyra</w:t>
            </w:r>
          </w:p>
          <w:p w:rsidR="00AF3D07" w:rsidRPr="00D25049" w:rsidRDefault="00AF3D07" w:rsidP="00AF3D07">
            <w:pPr>
              <w:pStyle w:val="Brdtext2"/>
              <w:tabs>
                <w:tab w:val="left" w:pos="2552"/>
              </w:tabs>
            </w:pPr>
            <w:r w:rsidRPr="00D25049">
              <w:t xml:space="preserve">Skulle Du få någon form av ohyra i Din lägenhet är Du skyldig att genast </w:t>
            </w:r>
            <w:r w:rsidRPr="00A35A21">
              <w:rPr>
                <w:shd w:val="clear" w:color="auto" w:fill="FFFFFF" w:themeFill="background1"/>
              </w:rPr>
              <w:t>kontakta</w:t>
            </w:r>
            <w:r w:rsidR="00A35A21">
              <w:rPr>
                <w:shd w:val="clear" w:color="auto" w:fill="FFFFFF" w:themeFill="background1"/>
              </w:rPr>
              <w:t xml:space="preserve"> Anticimex 075-245 10 00.</w:t>
            </w:r>
            <w:r w:rsidRPr="001E3A0D">
              <w:t xml:space="preserve"> </w:t>
            </w:r>
            <w:r w:rsidRPr="00D25049">
              <w:t>Uppge vårt kundnummer hos Länsförsäkringar som är 2303028*03, för åtgärd. Underlåtenhet att anmäla detta kan medföra att fler lägenheter drabbas av ohyra.</w:t>
            </w:r>
          </w:p>
          <w:p w:rsidR="00AF3D07" w:rsidRPr="00CF620B" w:rsidRDefault="00AF3D07" w:rsidP="00AF3D07">
            <w:pPr>
              <w:tabs>
                <w:tab w:val="left" w:pos="2552"/>
              </w:tabs>
              <w:rPr>
                <w:rFonts w:ascii="Arial" w:hAnsi="Arial"/>
                <w:highlight w:val="yellow"/>
              </w:rPr>
            </w:pPr>
          </w:p>
          <w:p w:rsidR="00CB7D4B" w:rsidRDefault="00CB7D4B" w:rsidP="00630079">
            <w:pPr>
              <w:jc w:val="center"/>
              <w:rPr>
                <w:rFonts w:ascii="Arial" w:hAnsi="Arial"/>
              </w:rPr>
            </w:pPr>
          </w:p>
          <w:p w:rsidR="00630079" w:rsidRDefault="00630079" w:rsidP="00630079">
            <w:pPr>
              <w:jc w:val="center"/>
              <w:rPr>
                <w:rFonts w:ascii="Arial" w:hAnsi="Arial"/>
              </w:rPr>
            </w:pPr>
            <w:r>
              <w:rPr>
                <w:rFonts w:ascii="Arial" w:hAnsi="Arial"/>
              </w:rPr>
              <w:t>Sidan 11</w:t>
            </w:r>
          </w:p>
          <w:p w:rsidR="004F3A12" w:rsidRDefault="004F3A12" w:rsidP="00630079">
            <w:pPr>
              <w:tabs>
                <w:tab w:val="left" w:pos="2552"/>
                <w:tab w:val="left" w:pos="5103"/>
              </w:tabs>
              <w:rPr>
                <w:rFonts w:ascii="Arial" w:hAnsi="Arial"/>
                <w:sz w:val="28"/>
              </w:rPr>
            </w:pPr>
          </w:p>
        </w:tc>
      </w:tr>
      <w:tr w:rsidR="00AF3D07" w:rsidTr="00CB7D4B">
        <w:trPr>
          <w:cantSplit/>
        </w:trPr>
        <w:tc>
          <w:tcPr>
            <w:tcW w:w="7158" w:type="dxa"/>
          </w:tcPr>
          <w:p w:rsidR="00630079" w:rsidRPr="00630079" w:rsidRDefault="00CB7D4B" w:rsidP="00630079">
            <w:pPr>
              <w:rPr>
                <w:rFonts w:ascii="Arial" w:hAnsi="Arial"/>
                <w:sz w:val="36"/>
              </w:rPr>
            </w:pPr>
            <w:r>
              <w:rPr>
                <w:rFonts w:ascii="Arial" w:hAnsi="Arial"/>
                <w:noProof/>
                <w:sz w:val="28"/>
                <w:lang w:eastAsia="sv-SE"/>
              </w:rPr>
              <w:lastRenderedPageBreak/>
              <w:drawing>
                <wp:anchor distT="0" distB="0" distL="114300" distR="114300" simplePos="0" relativeHeight="251681280" behindDoc="0" locked="0" layoutInCell="0" allowOverlap="1">
                  <wp:simplePos x="0" y="0"/>
                  <wp:positionH relativeFrom="page">
                    <wp:posOffset>7041515</wp:posOffset>
                  </wp:positionH>
                  <wp:positionV relativeFrom="page">
                    <wp:posOffset>2588260</wp:posOffset>
                  </wp:positionV>
                  <wp:extent cx="1306195" cy="539750"/>
                  <wp:effectExtent l="0" t="0" r="8255" b="0"/>
                  <wp:wrapNone/>
                  <wp:docPr id="30"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6195" cy="539750"/>
                          </a:xfrm>
                          <a:prstGeom prst="rect">
                            <a:avLst/>
                          </a:prstGeom>
                          <a:noFill/>
                        </pic:spPr>
                      </pic:pic>
                    </a:graphicData>
                  </a:graphic>
                </wp:anchor>
              </w:drawing>
            </w:r>
            <w:r w:rsidR="00630079">
              <w:rPr>
                <w:rFonts w:ascii="Arial" w:hAnsi="Arial"/>
                <w:sz w:val="36"/>
              </w:rPr>
              <w:t>Skadegörelse - kostnader</w:t>
            </w:r>
          </w:p>
          <w:p w:rsidR="00AF3D07" w:rsidRDefault="00AF3D07" w:rsidP="00AF3D07">
            <w:pPr>
              <w:tabs>
                <w:tab w:val="left" w:pos="2552"/>
              </w:tabs>
              <w:rPr>
                <w:rFonts w:ascii="Arial" w:hAnsi="Arial"/>
                <w:sz w:val="24"/>
              </w:rPr>
            </w:pPr>
          </w:p>
          <w:p w:rsidR="00AF3D07" w:rsidRDefault="00AF3D07" w:rsidP="00AF3D07">
            <w:pPr>
              <w:tabs>
                <w:tab w:val="left" w:pos="2552"/>
                <w:tab w:val="left" w:pos="5103"/>
              </w:tabs>
              <w:rPr>
                <w:rFonts w:ascii="Arial" w:hAnsi="Arial"/>
                <w:sz w:val="24"/>
              </w:rPr>
            </w:pPr>
            <w:r>
              <w:rPr>
                <w:rFonts w:ascii="Arial" w:hAnsi="Arial"/>
                <w:sz w:val="24"/>
              </w:rPr>
              <w:t xml:space="preserve">Var uppmärksam på all form av </w:t>
            </w:r>
            <w:r>
              <w:rPr>
                <w:rFonts w:ascii="Arial" w:hAnsi="Arial"/>
                <w:i/>
                <w:sz w:val="24"/>
              </w:rPr>
              <w:t xml:space="preserve">skadegörelse </w:t>
            </w:r>
            <w:r>
              <w:rPr>
                <w:rFonts w:ascii="Arial" w:hAnsi="Arial"/>
                <w:sz w:val="24"/>
              </w:rPr>
              <w:t xml:space="preserve">i området. Informera också Era barn om hur kostnader för skadegörelsen (klotter, förstörda </w:t>
            </w:r>
            <w:proofErr w:type="spellStart"/>
            <w:r>
              <w:rPr>
                <w:rFonts w:ascii="Arial" w:hAnsi="Arial"/>
                <w:sz w:val="24"/>
              </w:rPr>
              <w:t>uteleksaker</w:t>
            </w:r>
            <w:proofErr w:type="spellEnd"/>
            <w:r>
              <w:rPr>
                <w:rFonts w:ascii="Arial" w:hAnsi="Arial"/>
                <w:sz w:val="24"/>
              </w:rPr>
              <w:t xml:space="preserve"> och buskar/träd och blommor) drabbar föreningen varje år. De pengar som läggs ned på dessa onödiga reparationer skulle kunna användas till något bättre i området. Låga kostnader i föreningen ger också direkt effekt i varje medlems månadsavgift.</w:t>
            </w:r>
          </w:p>
          <w:p w:rsidR="00AF3D07" w:rsidRDefault="00AF3D07" w:rsidP="00AF3D07">
            <w:pPr>
              <w:tabs>
                <w:tab w:val="left" w:pos="2552"/>
                <w:tab w:val="left" w:pos="5103"/>
              </w:tabs>
              <w:rPr>
                <w:rFonts w:ascii="Arial" w:hAnsi="Arial"/>
              </w:rPr>
            </w:pPr>
          </w:p>
          <w:p w:rsidR="00AF3D07" w:rsidRDefault="00AF3D07" w:rsidP="00AF3D07">
            <w:pPr>
              <w:tabs>
                <w:tab w:val="left" w:pos="2552"/>
                <w:tab w:val="left" w:pos="5103"/>
              </w:tabs>
              <w:rPr>
                <w:rFonts w:ascii="Arial" w:hAnsi="Arial"/>
              </w:rPr>
            </w:pPr>
          </w:p>
          <w:p w:rsidR="00AF3D07" w:rsidRDefault="00AF3D07" w:rsidP="00AF3D07">
            <w:pPr>
              <w:tabs>
                <w:tab w:val="left" w:pos="2552"/>
                <w:tab w:val="left" w:pos="5103"/>
              </w:tabs>
              <w:rPr>
                <w:rFonts w:ascii="Arial" w:hAnsi="Arial"/>
              </w:rPr>
            </w:pPr>
            <w:r w:rsidRPr="00CE7728">
              <w:rPr>
                <w:rFonts w:ascii="Arial" w:hAnsi="Arial"/>
              </w:rPr>
              <w:object w:dxaOrig="10005" w:dyaOrig="645">
                <v:shape id="_x0000_i1027" type="#_x0000_t75" style="width:339pt;height:32.25pt" o:ole="" fillcolor="window">
                  <v:imagedata r:id="rId40" o:title=""/>
                </v:shape>
                <o:OLEObject Type="Embed" ProgID="Word.Document.8" ShapeID="_x0000_i1027" DrawAspect="Content" ObjectID="_1638448445" r:id="rId41"/>
              </w:object>
            </w:r>
          </w:p>
          <w:p w:rsidR="00AF3D07" w:rsidRDefault="00AF3D07" w:rsidP="00AF3D07">
            <w:pPr>
              <w:tabs>
                <w:tab w:val="left" w:pos="2552"/>
                <w:tab w:val="left" w:pos="5103"/>
              </w:tabs>
              <w:rPr>
                <w:rFonts w:ascii="Arial" w:hAnsi="Arial"/>
              </w:rPr>
            </w:pPr>
          </w:p>
          <w:p w:rsidR="00AF3D07" w:rsidRDefault="00AF3D07" w:rsidP="00AF3D07">
            <w:pPr>
              <w:tabs>
                <w:tab w:val="left" w:pos="2552"/>
                <w:tab w:val="left" w:pos="5103"/>
              </w:tabs>
              <w:rPr>
                <w:rFonts w:ascii="Arial" w:hAnsi="Arial"/>
              </w:rPr>
            </w:pPr>
          </w:p>
          <w:p w:rsidR="00AF3D07" w:rsidRDefault="00AF3D07" w:rsidP="00AF3D07">
            <w:pPr>
              <w:tabs>
                <w:tab w:val="left" w:pos="2552"/>
                <w:tab w:val="left" w:pos="5103"/>
              </w:tabs>
              <w:rPr>
                <w:rFonts w:ascii="Arial" w:hAnsi="Arial"/>
              </w:rPr>
            </w:pPr>
          </w:p>
          <w:p w:rsidR="00AF3D07" w:rsidRDefault="00AF3D07" w:rsidP="00AF3D07">
            <w:pPr>
              <w:pStyle w:val="Rubrik1"/>
              <w:tabs>
                <w:tab w:val="clear" w:pos="3969"/>
                <w:tab w:val="clear" w:pos="6521"/>
                <w:tab w:val="left" w:pos="2552"/>
                <w:tab w:val="left" w:pos="5103"/>
              </w:tabs>
            </w:pPr>
            <w:r>
              <w:t>Några ord på vägen</w:t>
            </w:r>
          </w:p>
          <w:p w:rsidR="00AF3D07" w:rsidRDefault="00AF3D07" w:rsidP="00AF3D07">
            <w:pPr>
              <w:tabs>
                <w:tab w:val="left" w:pos="2552"/>
                <w:tab w:val="left" w:pos="5103"/>
              </w:tabs>
              <w:rPr>
                <w:rFonts w:ascii="Arial" w:hAnsi="Arial"/>
                <w:sz w:val="24"/>
              </w:rPr>
            </w:pPr>
          </w:p>
          <w:p w:rsidR="00AF3D07" w:rsidRDefault="00AF3D07" w:rsidP="00AF3D07">
            <w:pPr>
              <w:tabs>
                <w:tab w:val="left" w:pos="2552"/>
                <w:tab w:val="left" w:pos="5103"/>
              </w:tabs>
              <w:rPr>
                <w:rFonts w:ascii="Arial" w:hAnsi="Arial"/>
                <w:sz w:val="24"/>
              </w:rPr>
            </w:pPr>
            <w:r>
              <w:rPr>
                <w:rFonts w:ascii="Arial" w:hAnsi="Arial"/>
                <w:sz w:val="24"/>
              </w:rPr>
              <w:t>Välkommen till vår förening!</w:t>
            </w:r>
          </w:p>
          <w:p w:rsidR="00AF3D07" w:rsidRDefault="00AF3D07" w:rsidP="00AF3D07">
            <w:pPr>
              <w:tabs>
                <w:tab w:val="left" w:pos="2552"/>
                <w:tab w:val="left" w:pos="5103"/>
              </w:tabs>
              <w:rPr>
                <w:rFonts w:ascii="Arial" w:hAnsi="Arial"/>
                <w:sz w:val="24"/>
              </w:rPr>
            </w:pPr>
            <w:r>
              <w:rPr>
                <w:rFonts w:ascii="Arial" w:hAnsi="Arial"/>
                <w:sz w:val="24"/>
              </w:rPr>
              <w:t>Vi hoppas att Du har läst igenom denna information och spar den tills den kan behövas. Det finns en del råd och även förmaningar men till syvende och sist gäller det att visa hänsyn och ansvar gentemot varandra och trivsel skapas i föreningen.</w:t>
            </w:r>
          </w:p>
          <w:p w:rsidR="00AF3D07" w:rsidRDefault="00AF3D07" w:rsidP="00AF3D07">
            <w:pPr>
              <w:tabs>
                <w:tab w:val="left" w:pos="2552"/>
                <w:tab w:val="left" w:pos="5103"/>
              </w:tabs>
              <w:rPr>
                <w:rFonts w:ascii="Arial" w:hAnsi="Arial"/>
                <w:sz w:val="24"/>
              </w:rPr>
            </w:pPr>
          </w:p>
          <w:p w:rsidR="00AF3D07" w:rsidRDefault="00AF3D07" w:rsidP="00AF3D07">
            <w:pPr>
              <w:tabs>
                <w:tab w:val="left" w:pos="2552"/>
                <w:tab w:val="left" w:pos="5103"/>
              </w:tabs>
              <w:rPr>
                <w:rFonts w:ascii="Arial" w:hAnsi="Arial"/>
                <w:sz w:val="24"/>
              </w:rPr>
            </w:pPr>
            <w:r>
              <w:rPr>
                <w:rFonts w:ascii="Arial" w:hAnsi="Arial"/>
                <w:sz w:val="24"/>
              </w:rPr>
              <w:t>Frågor och tips tas emot av oss i styrelsen. Förteckning finns på anslagstavlorna i trapphusen.</w:t>
            </w:r>
          </w:p>
          <w:p w:rsidR="00AF3D07" w:rsidRDefault="00AF3D07" w:rsidP="00AF3D07">
            <w:pPr>
              <w:tabs>
                <w:tab w:val="left" w:pos="2552"/>
                <w:tab w:val="left" w:pos="5103"/>
              </w:tabs>
              <w:rPr>
                <w:rFonts w:ascii="Arial" w:hAnsi="Arial"/>
                <w:sz w:val="24"/>
              </w:rPr>
            </w:pPr>
          </w:p>
          <w:p w:rsidR="00AF3D07" w:rsidRDefault="00AF3D07" w:rsidP="00AF3D07">
            <w:pPr>
              <w:tabs>
                <w:tab w:val="left" w:pos="2552"/>
                <w:tab w:val="left" w:pos="5103"/>
              </w:tabs>
              <w:rPr>
                <w:rFonts w:ascii="Arial" w:hAnsi="Arial"/>
                <w:sz w:val="28"/>
              </w:rPr>
            </w:pPr>
            <w:r>
              <w:rPr>
                <w:rFonts w:ascii="Arial" w:hAnsi="Arial"/>
                <w:sz w:val="28"/>
              </w:rPr>
              <w:t>VÄLKOMMEN TILL NYBY</w:t>
            </w:r>
          </w:p>
          <w:p w:rsidR="00AF3D07" w:rsidRDefault="00AF3D07" w:rsidP="00AF3D07">
            <w:pPr>
              <w:jc w:val="right"/>
              <w:rPr>
                <w:rFonts w:ascii="Arial" w:hAnsi="Arial"/>
              </w:rPr>
            </w:pPr>
            <w:r w:rsidRPr="00CE7728">
              <w:rPr>
                <w:rFonts w:ascii="Arial" w:hAnsi="Arial"/>
              </w:rPr>
              <w:object w:dxaOrig="2901" w:dyaOrig="1401">
                <v:shape id="_x0000_i1028" type="#_x0000_t75" style="width:144.75pt;height:70.5pt" o:ole="" fillcolor="window">
                  <v:imagedata r:id="rId42" o:title=""/>
                </v:shape>
                <o:OLEObject Type="Embed" ProgID="Word.Picture.8" ShapeID="_x0000_i1028" DrawAspect="Content" ObjectID="_1638448446" r:id="rId43"/>
              </w:object>
            </w:r>
          </w:p>
          <w:p w:rsidR="00AF3D07" w:rsidRDefault="00AF3D07" w:rsidP="00630079">
            <w:pPr>
              <w:tabs>
                <w:tab w:val="left" w:pos="2552"/>
                <w:tab w:val="left" w:pos="5103"/>
              </w:tabs>
              <w:jc w:val="center"/>
              <w:rPr>
                <w:rFonts w:ascii="Arial" w:hAnsi="Arial"/>
                <w:sz w:val="28"/>
              </w:rPr>
            </w:pPr>
          </w:p>
        </w:tc>
        <w:tc>
          <w:tcPr>
            <w:tcW w:w="851" w:type="dxa"/>
          </w:tcPr>
          <w:p w:rsidR="00AF3D07" w:rsidRDefault="00AF3D07" w:rsidP="00630079">
            <w:pPr>
              <w:rPr>
                <w:rFonts w:ascii="Arial" w:hAnsi="Arial"/>
                <w:sz w:val="28"/>
              </w:rPr>
            </w:pPr>
          </w:p>
        </w:tc>
        <w:tc>
          <w:tcPr>
            <w:tcW w:w="7229" w:type="dxa"/>
          </w:tcPr>
          <w:p w:rsidR="00AF3D07" w:rsidRPr="003E4E44" w:rsidRDefault="00AF3D07" w:rsidP="00AF3D07">
            <w:pPr>
              <w:rPr>
                <w:rFonts w:ascii="Arial" w:hAnsi="Arial"/>
                <w:b/>
                <w:sz w:val="28"/>
              </w:rPr>
            </w:pPr>
            <w:r w:rsidRPr="003E4E44">
              <w:rPr>
                <w:rFonts w:ascii="Arial" w:hAnsi="Arial"/>
                <w:b/>
                <w:sz w:val="28"/>
              </w:rPr>
              <w:t>LEOPOLDSGATAN HAR FÅTT SITT NAMN EFTER;</w:t>
            </w:r>
          </w:p>
          <w:p w:rsidR="00AF3D07" w:rsidRPr="003E4E44" w:rsidRDefault="00AF3D07" w:rsidP="00AF3D07">
            <w:pPr>
              <w:rPr>
                <w:rFonts w:ascii="Arial" w:hAnsi="Arial"/>
                <w:b/>
                <w:sz w:val="28"/>
              </w:rPr>
            </w:pPr>
          </w:p>
          <w:p w:rsidR="00AF3D07" w:rsidRDefault="00AF3D07" w:rsidP="00AF3D07">
            <w:pPr>
              <w:tabs>
                <w:tab w:val="left" w:pos="2552"/>
              </w:tabs>
              <w:rPr>
                <w:rFonts w:ascii="Arial" w:hAnsi="Arial"/>
                <w:sz w:val="28"/>
              </w:rPr>
            </w:pPr>
            <w:r>
              <w:rPr>
                <w:rFonts w:ascii="Arial" w:hAnsi="Arial"/>
                <w:sz w:val="28"/>
              </w:rPr>
              <w:t xml:space="preserve">Carl-Gustaf af Leopold, fransk-klassicismens siste stora företrädare i Sverige. Kunglig handelssekreterare 1788. Ett resultat av samarbetet med Gustaf den III är </w:t>
            </w:r>
            <w:proofErr w:type="spellStart"/>
            <w:proofErr w:type="gramStart"/>
            <w:r>
              <w:rPr>
                <w:rFonts w:ascii="Arial" w:hAnsi="Arial"/>
                <w:sz w:val="28"/>
              </w:rPr>
              <w:t>tragedien</w:t>
            </w:r>
            <w:proofErr w:type="spellEnd"/>
            <w:proofErr w:type="gramEnd"/>
            <w:r>
              <w:rPr>
                <w:rFonts w:ascii="Arial" w:hAnsi="Arial"/>
                <w:sz w:val="28"/>
              </w:rPr>
              <w:t xml:space="preserve"> Oden. Leopold gjorde stora insatser för svensk språkvård, särskilt stavningen. 1801 gav han på uppdrag av Svenska Akademin, där han var medlem, ut en ”Avhandling om svenska stavsätt”</w:t>
            </w:r>
          </w:p>
          <w:p w:rsidR="00AF3D07" w:rsidRDefault="00AF3D07" w:rsidP="00AF3D07">
            <w:pPr>
              <w:tabs>
                <w:tab w:val="left" w:pos="2552"/>
              </w:tabs>
              <w:rPr>
                <w:rFonts w:ascii="Arial" w:hAnsi="Arial"/>
                <w:sz w:val="28"/>
              </w:rPr>
            </w:pPr>
          </w:p>
          <w:p w:rsidR="00AF3D07" w:rsidRDefault="00AF3D07" w:rsidP="00AF3D07">
            <w:pPr>
              <w:tabs>
                <w:tab w:val="left" w:pos="2552"/>
              </w:tabs>
              <w:rPr>
                <w:rFonts w:ascii="Arial" w:hAnsi="Arial"/>
                <w:sz w:val="28"/>
              </w:rPr>
            </w:pPr>
          </w:p>
          <w:p w:rsidR="00AF3D07" w:rsidRDefault="00AF3D07" w:rsidP="00AF3D07">
            <w:pPr>
              <w:tabs>
                <w:tab w:val="left" w:pos="2552"/>
              </w:tabs>
              <w:rPr>
                <w:rFonts w:ascii="Arial" w:hAnsi="Arial"/>
                <w:sz w:val="28"/>
              </w:rPr>
            </w:pPr>
          </w:p>
          <w:p w:rsidR="00AF3D07" w:rsidRDefault="00AF3D07" w:rsidP="00AF3D07">
            <w:pPr>
              <w:tabs>
                <w:tab w:val="left" w:pos="2552"/>
              </w:tabs>
              <w:rPr>
                <w:rFonts w:ascii="Arial" w:hAnsi="Arial"/>
                <w:sz w:val="28"/>
              </w:rPr>
            </w:pPr>
          </w:p>
          <w:p w:rsidR="00AF3D07" w:rsidRDefault="00AF3D07" w:rsidP="00AF3D07">
            <w:pPr>
              <w:tabs>
                <w:tab w:val="left" w:pos="2552"/>
              </w:tabs>
              <w:rPr>
                <w:rFonts w:ascii="Arial" w:hAnsi="Arial"/>
                <w:sz w:val="28"/>
              </w:rPr>
            </w:pPr>
          </w:p>
          <w:p w:rsidR="00AF3D07" w:rsidRDefault="00AF3D07" w:rsidP="00AF3D07">
            <w:pPr>
              <w:tabs>
                <w:tab w:val="left" w:pos="2552"/>
              </w:tabs>
              <w:rPr>
                <w:rFonts w:ascii="Arial" w:hAnsi="Arial"/>
                <w:sz w:val="28"/>
              </w:rPr>
            </w:pPr>
          </w:p>
          <w:p w:rsidR="00AF3D07" w:rsidRDefault="00AF3D07" w:rsidP="00AF3D07">
            <w:pPr>
              <w:tabs>
                <w:tab w:val="left" w:pos="2552"/>
                <w:tab w:val="left" w:pos="5103"/>
              </w:tabs>
              <w:rPr>
                <w:rFonts w:ascii="Arial" w:hAnsi="Arial"/>
                <w:sz w:val="28"/>
              </w:rPr>
            </w:pPr>
            <w:r w:rsidRPr="003E4E44">
              <w:rPr>
                <w:rFonts w:ascii="Arial" w:hAnsi="Arial"/>
                <w:b/>
                <w:sz w:val="28"/>
              </w:rPr>
              <w:t>LIDNERSGATAN HAR FÅTT SITT NAMN EFTER</w:t>
            </w:r>
            <w:r>
              <w:rPr>
                <w:rFonts w:ascii="Arial" w:hAnsi="Arial"/>
                <w:sz w:val="28"/>
              </w:rPr>
              <w:t>;</w:t>
            </w:r>
          </w:p>
          <w:p w:rsidR="00AF3D07" w:rsidRDefault="00AF3D07" w:rsidP="00AF3D07">
            <w:pPr>
              <w:tabs>
                <w:tab w:val="left" w:pos="2552"/>
                <w:tab w:val="left" w:pos="5103"/>
              </w:tabs>
              <w:rPr>
                <w:rFonts w:ascii="Arial" w:hAnsi="Arial"/>
                <w:sz w:val="28"/>
              </w:rPr>
            </w:pPr>
          </w:p>
          <w:p w:rsidR="00AF3D07" w:rsidRDefault="00AF3D07" w:rsidP="00AF3D07">
            <w:pPr>
              <w:tabs>
                <w:tab w:val="left" w:pos="2552"/>
                <w:tab w:val="left" w:pos="5103"/>
              </w:tabs>
              <w:rPr>
                <w:rFonts w:ascii="Arial" w:hAnsi="Arial"/>
                <w:sz w:val="28"/>
              </w:rPr>
            </w:pPr>
            <w:r>
              <w:rPr>
                <w:rFonts w:ascii="Arial" w:hAnsi="Arial"/>
                <w:sz w:val="28"/>
              </w:rPr>
              <w:t xml:space="preserve">Bengt Lidner, 1757-1793, författare. Han dog endast 35 år gammal, utfattig efter ett bohemiskt liv och en subjektiv diktarbana som sprängde klassicismens litterära gränser. Han skrev bl.a. ”Grevinnans </w:t>
            </w:r>
            <w:proofErr w:type="spellStart"/>
            <w:r>
              <w:rPr>
                <w:rFonts w:ascii="Arial" w:hAnsi="Arial"/>
                <w:sz w:val="28"/>
              </w:rPr>
              <w:t>Spastares</w:t>
            </w:r>
            <w:proofErr w:type="spellEnd"/>
            <w:r>
              <w:rPr>
                <w:rFonts w:ascii="Arial" w:hAnsi="Arial"/>
                <w:sz w:val="28"/>
              </w:rPr>
              <w:t xml:space="preserve"> död”, ”Yttersta domen” och operan ”Medea”.</w:t>
            </w:r>
          </w:p>
          <w:p w:rsidR="00AF3D07" w:rsidRDefault="00AF3D07" w:rsidP="00AF3D07">
            <w:pPr>
              <w:tabs>
                <w:tab w:val="left" w:pos="2552"/>
                <w:tab w:val="left" w:pos="5103"/>
              </w:tabs>
              <w:rPr>
                <w:rFonts w:ascii="Arial" w:hAnsi="Arial"/>
                <w:sz w:val="28"/>
              </w:rPr>
            </w:pPr>
          </w:p>
          <w:p w:rsidR="00AF3D07" w:rsidRDefault="00AF3D07" w:rsidP="00AF3D07">
            <w:pPr>
              <w:tabs>
                <w:tab w:val="left" w:pos="2552"/>
                <w:tab w:val="left" w:pos="5103"/>
              </w:tabs>
              <w:rPr>
                <w:rFonts w:ascii="Arial" w:hAnsi="Arial"/>
                <w:sz w:val="28"/>
              </w:rPr>
            </w:pPr>
            <w:r>
              <w:rPr>
                <w:rFonts w:ascii="Arial" w:hAnsi="Arial"/>
                <w:sz w:val="28"/>
              </w:rPr>
              <w:t>Lidnerska knäppen, ett bevingat ord, som rör sig från en anekdot om Lidner.</w:t>
            </w:r>
          </w:p>
          <w:p w:rsidR="008C559A" w:rsidRDefault="008C559A" w:rsidP="00630079">
            <w:pPr>
              <w:tabs>
                <w:tab w:val="left" w:pos="2552"/>
                <w:tab w:val="left" w:pos="5103"/>
              </w:tabs>
              <w:rPr>
                <w:rFonts w:ascii="Arial" w:hAnsi="Arial"/>
                <w:sz w:val="28"/>
              </w:rPr>
            </w:pPr>
          </w:p>
        </w:tc>
      </w:tr>
    </w:tbl>
    <w:p w:rsidR="00AF3D07" w:rsidRDefault="00AF3D07">
      <w:pPr>
        <w:rPr>
          <w:rFonts w:ascii="Arial" w:hAnsi="Arial"/>
          <w:sz w:val="24"/>
        </w:rPr>
      </w:pPr>
    </w:p>
    <w:p w:rsidR="00D25681" w:rsidRDefault="00D25681">
      <w:pPr>
        <w:rPr>
          <w:rFonts w:ascii="Arial" w:hAnsi="Arial"/>
          <w:sz w:val="24"/>
        </w:rPr>
      </w:pPr>
    </w:p>
    <w:p w:rsidR="00D25681" w:rsidRPr="005F3921" w:rsidRDefault="005F3921">
      <w:pPr>
        <w:rPr>
          <w:rFonts w:ascii="Arial" w:hAnsi="Arial"/>
        </w:rPr>
      </w:pPr>
      <w:r>
        <w:rPr>
          <w:rFonts w:ascii="Arial" w:hAnsi="Arial"/>
          <w:sz w:val="24"/>
        </w:rPr>
        <w:t xml:space="preserve">                                    </w:t>
      </w:r>
      <w:r w:rsidRPr="005F3921">
        <w:rPr>
          <w:rFonts w:ascii="Arial" w:hAnsi="Arial"/>
        </w:rPr>
        <w:t>Sid 12</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sectPr w:rsidR="00D25681" w:rsidRPr="005F3921" w:rsidSect="00CE7728">
      <w:pgSz w:w="16840" w:h="11907" w:orient="landscape" w:code="9"/>
      <w:pgMar w:top="568" w:right="851" w:bottom="62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0F" w:rsidRDefault="00304C0F">
      <w:r>
        <w:separator/>
      </w:r>
    </w:p>
  </w:endnote>
  <w:endnote w:type="continuationSeparator" w:id="0">
    <w:p w:rsidR="00304C0F" w:rsidRDefault="00304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0F" w:rsidRDefault="00304C0F">
      <w:r>
        <w:separator/>
      </w:r>
    </w:p>
  </w:footnote>
  <w:footnote w:type="continuationSeparator" w:id="0">
    <w:p w:rsidR="00304C0F" w:rsidRDefault="00304C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7546"/>
    <w:multiLevelType w:val="singleLevel"/>
    <w:tmpl w:val="5FEE8864"/>
    <w:lvl w:ilvl="0">
      <w:start w:val="44"/>
      <w:numFmt w:val="bullet"/>
      <w:lvlText w:val="-"/>
      <w:lvlJc w:val="left"/>
      <w:pPr>
        <w:tabs>
          <w:tab w:val="num" w:pos="360"/>
        </w:tabs>
        <w:ind w:left="360" w:hanging="360"/>
      </w:pPr>
      <w:rPr>
        <w:rFonts w:ascii="Times New Roman" w:hAnsi="Times New Roman" w:hint="default"/>
      </w:rPr>
    </w:lvl>
  </w:abstractNum>
  <w:abstractNum w:abstractNumId="1">
    <w:nsid w:val="1A6D032C"/>
    <w:multiLevelType w:val="singleLevel"/>
    <w:tmpl w:val="B992A816"/>
    <w:lvl w:ilvl="0">
      <w:start w:val="44"/>
      <w:numFmt w:val="bullet"/>
      <w:lvlText w:val="-"/>
      <w:lvlJc w:val="left"/>
      <w:pPr>
        <w:tabs>
          <w:tab w:val="num" w:pos="360"/>
        </w:tabs>
        <w:ind w:left="360" w:hanging="360"/>
      </w:pPr>
      <w:rPr>
        <w:rFonts w:hint="default"/>
      </w:rPr>
    </w:lvl>
  </w:abstractNum>
  <w:abstractNum w:abstractNumId="2">
    <w:nsid w:val="5470011C"/>
    <w:multiLevelType w:val="singleLevel"/>
    <w:tmpl w:val="5FEE8864"/>
    <w:lvl w:ilvl="0">
      <w:start w:val="19"/>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31EC"/>
    <w:rsid w:val="000332E0"/>
    <w:rsid w:val="00065F40"/>
    <w:rsid w:val="000947AB"/>
    <w:rsid w:val="000A401A"/>
    <w:rsid w:val="000A70CD"/>
    <w:rsid w:val="000F6BF2"/>
    <w:rsid w:val="00132EF3"/>
    <w:rsid w:val="001346AC"/>
    <w:rsid w:val="00143641"/>
    <w:rsid w:val="00176C67"/>
    <w:rsid w:val="001B416E"/>
    <w:rsid w:val="001B6B12"/>
    <w:rsid w:val="001C2499"/>
    <w:rsid w:val="001D0A8D"/>
    <w:rsid w:val="001D0B6F"/>
    <w:rsid w:val="001E3A0D"/>
    <w:rsid w:val="001F230A"/>
    <w:rsid w:val="001F63FA"/>
    <w:rsid w:val="00203292"/>
    <w:rsid w:val="002506CF"/>
    <w:rsid w:val="0025269F"/>
    <w:rsid w:val="002E01B3"/>
    <w:rsid w:val="00304C0F"/>
    <w:rsid w:val="003108A1"/>
    <w:rsid w:val="003305BB"/>
    <w:rsid w:val="00354827"/>
    <w:rsid w:val="00361B17"/>
    <w:rsid w:val="003A63C2"/>
    <w:rsid w:val="003E4E44"/>
    <w:rsid w:val="00404870"/>
    <w:rsid w:val="00485B33"/>
    <w:rsid w:val="00491EFD"/>
    <w:rsid w:val="004A4778"/>
    <w:rsid w:val="004B2782"/>
    <w:rsid w:val="004F3A12"/>
    <w:rsid w:val="00511594"/>
    <w:rsid w:val="00547195"/>
    <w:rsid w:val="00557950"/>
    <w:rsid w:val="00565F89"/>
    <w:rsid w:val="005A4D90"/>
    <w:rsid w:val="005B31EC"/>
    <w:rsid w:val="005D0EF5"/>
    <w:rsid w:val="005F3921"/>
    <w:rsid w:val="005F6695"/>
    <w:rsid w:val="00601AA1"/>
    <w:rsid w:val="00607844"/>
    <w:rsid w:val="0061199C"/>
    <w:rsid w:val="00630079"/>
    <w:rsid w:val="00633E31"/>
    <w:rsid w:val="0064658D"/>
    <w:rsid w:val="00650BAE"/>
    <w:rsid w:val="00681A97"/>
    <w:rsid w:val="006B1824"/>
    <w:rsid w:val="006E2126"/>
    <w:rsid w:val="006E2F66"/>
    <w:rsid w:val="00701E69"/>
    <w:rsid w:val="00754DEB"/>
    <w:rsid w:val="00770480"/>
    <w:rsid w:val="007A7CC1"/>
    <w:rsid w:val="008A6FB6"/>
    <w:rsid w:val="008C559A"/>
    <w:rsid w:val="00907AF4"/>
    <w:rsid w:val="00942412"/>
    <w:rsid w:val="0096740B"/>
    <w:rsid w:val="00971E88"/>
    <w:rsid w:val="00975B3A"/>
    <w:rsid w:val="00997C0A"/>
    <w:rsid w:val="009B5DAA"/>
    <w:rsid w:val="009C7906"/>
    <w:rsid w:val="00A02FCC"/>
    <w:rsid w:val="00A231A8"/>
    <w:rsid w:val="00A31CB6"/>
    <w:rsid w:val="00A35A21"/>
    <w:rsid w:val="00AB21F8"/>
    <w:rsid w:val="00AF211C"/>
    <w:rsid w:val="00AF3D07"/>
    <w:rsid w:val="00B02507"/>
    <w:rsid w:val="00B1364D"/>
    <w:rsid w:val="00B72CEE"/>
    <w:rsid w:val="00C67C34"/>
    <w:rsid w:val="00C96C69"/>
    <w:rsid w:val="00CB7D4B"/>
    <w:rsid w:val="00CC2455"/>
    <w:rsid w:val="00CE7728"/>
    <w:rsid w:val="00CF620B"/>
    <w:rsid w:val="00D06A81"/>
    <w:rsid w:val="00D25049"/>
    <w:rsid w:val="00D25681"/>
    <w:rsid w:val="00DB1F20"/>
    <w:rsid w:val="00DD6E0B"/>
    <w:rsid w:val="00DE0D24"/>
    <w:rsid w:val="00DF5C20"/>
    <w:rsid w:val="00E05656"/>
    <w:rsid w:val="00E061B7"/>
    <w:rsid w:val="00E308C9"/>
    <w:rsid w:val="00E30CC5"/>
    <w:rsid w:val="00E40DC7"/>
    <w:rsid w:val="00E63FCB"/>
    <w:rsid w:val="00E641A0"/>
    <w:rsid w:val="00E64ED8"/>
    <w:rsid w:val="00E9360F"/>
    <w:rsid w:val="00E97162"/>
    <w:rsid w:val="00F011CB"/>
    <w:rsid w:val="00F06F6A"/>
    <w:rsid w:val="00F10963"/>
    <w:rsid w:val="00F206B7"/>
    <w:rsid w:val="00F36B0B"/>
    <w:rsid w:val="00FD1DB5"/>
    <w:rsid w:val="00FD3618"/>
    <w:rsid w:val="00FD54CA"/>
    <w:rsid w:val="00FF0B8A"/>
    <w:rsid w:val="00FF1668"/>
    <w:rsid w:val="00FF3DDD"/>
    <w:rsid w:val="00FF69B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728"/>
    <w:rPr>
      <w:lang w:eastAsia="en-US"/>
    </w:rPr>
  </w:style>
  <w:style w:type="paragraph" w:styleId="Rubrik1">
    <w:name w:val="heading 1"/>
    <w:basedOn w:val="Normal"/>
    <w:next w:val="Normal"/>
    <w:qFormat/>
    <w:rsid w:val="00CE7728"/>
    <w:pPr>
      <w:keepNext/>
      <w:tabs>
        <w:tab w:val="left" w:pos="3969"/>
        <w:tab w:val="left" w:pos="6521"/>
      </w:tabs>
      <w:outlineLvl w:val="0"/>
    </w:pPr>
    <w:rPr>
      <w:rFonts w:ascii="Arial" w:hAnsi="Arial"/>
      <w:sz w:val="36"/>
    </w:rPr>
  </w:style>
  <w:style w:type="paragraph" w:styleId="Rubrik2">
    <w:name w:val="heading 2"/>
    <w:basedOn w:val="Normal"/>
    <w:next w:val="Normal"/>
    <w:qFormat/>
    <w:rsid w:val="00CE7728"/>
    <w:pPr>
      <w:keepNext/>
      <w:outlineLvl w:val="1"/>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E7728"/>
    <w:pPr>
      <w:tabs>
        <w:tab w:val="center" w:pos="4819"/>
        <w:tab w:val="right" w:pos="9071"/>
      </w:tabs>
    </w:pPr>
    <w:rPr>
      <w:rFonts w:ascii="Arial" w:hAnsi="Arial"/>
      <w:sz w:val="24"/>
    </w:rPr>
  </w:style>
  <w:style w:type="paragraph" w:styleId="Brdtext2">
    <w:name w:val="Body Text 2"/>
    <w:basedOn w:val="Normal"/>
    <w:link w:val="Brdtext2Char"/>
    <w:rsid w:val="00CE7728"/>
    <w:rPr>
      <w:rFonts w:ascii="Arial" w:hAnsi="Arial"/>
      <w:sz w:val="24"/>
    </w:rPr>
  </w:style>
  <w:style w:type="paragraph" w:styleId="Brdtext3">
    <w:name w:val="Body Text 3"/>
    <w:basedOn w:val="Normal"/>
    <w:rsid w:val="00CE7728"/>
    <w:pPr>
      <w:pBdr>
        <w:left w:val="single" w:sz="6" w:space="1" w:color="auto"/>
      </w:pBdr>
      <w:tabs>
        <w:tab w:val="left" w:pos="2552"/>
        <w:tab w:val="left" w:pos="3969"/>
        <w:tab w:val="left" w:pos="6521"/>
      </w:tabs>
    </w:pPr>
    <w:rPr>
      <w:rFonts w:ascii="Arial" w:hAnsi="Arial"/>
      <w:b/>
      <w:sz w:val="28"/>
    </w:rPr>
  </w:style>
  <w:style w:type="paragraph" w:styleId="Sidfot">
    <w:name w:val="footer"/>
    <w:basedOn w:val="Normal"/>
    <w:rsid w:val="00CE7728"/>
    <w:pPr>
      <w:tabs>
        <w:tab w:val="center" w:pos="4536"/>
        <w:tab w:val="right" w:pos="9072"/>
      </w:tabs>
    </w:pPr>
  </w:style>
  <w:style w:type="paragraph" w:styleId="Ballongtext">
    <w:name w:val="Balloon Text"/>
    <w:basedOn w:val="Normal"/>
    <w:link w:val="BallongtextChar"/>
    <w:rsid w:val="00557950"/>
    <w:rPr>
      <w:rFonts w:ascii="Tahoma" w:hAnsi="Tahoma" w:cs="Tahoma"/>
      <w:sz w:val="16"/>
      <w:szCs w:val="16"/>
    </w:rPr>
  </w:style>
  <w:style w:type="character" w:customStyle="1" w:styleId="BallongtextChar">
    <w:name w:val="Ballongtext Char"/>
    <w:basedOn w:val="Standardstycketeckensnitt"/>
    <w:link w:val="Ballongtext"/>
    <w:rsid w:val="00557950"/>
    <w:rPr>
      <w:rFonts w:ascii="Tahoma" w:hAnsi="Tahoma" w:cs="Tahoma"/>
      <w:sz w:val="16"/>
      <w:szCs w:val="16"/>
      <w:lang w:eastAsia="en-US"/>
    </w:rPr>
  </w:style>
  <w:style w:type="character" w:customStyle="1" w:styleId="SidhuvudChar">
    <w:name w:val="Sidhuvud Char"/>
    <w:basedOn w:val="Standardstycketeckensnitt"/>
    <w:link w:val="Sidhuvud"/>
    <w:uiPriority w:val="99"/>
    <w:rsid w:val="00681A97"/>
    <w:rPr>
      <w:rFonts w:ascii="Arial" w:hAnsi="Arial"/>
      <w:sz w:val="24"/>
      <w:lang w:eastAsia="en-US"/>
    </w:rPr>
  </w:style>
  <w:style w:type="character" w:customStyle="1" w:styleId="Brdtext2Char">
    <w:name w:val="Brödtext 2 Char"/>
    <w:basedOn w:val="Standardstycketeckensnitt"/>
    <w:link w:val="Brdtext2"/>
    <w:rsid w:val="005F6695"/>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Rubrik1">
    <w:name w:val="heading 1"/>
    <w:basedOn w:val="Normal"/>
    <w:next w:val="Normal"/>
    <w:qFormat/>
    <w:pPr>
      <w:keepNext/>
      <w:tabs>
        <w:tab w:val="left" w:pos="3969"/>
        <w:tab w:val="left" w:pos="6521"/>
      </w:tabs>
      <w:outlineLvl w:val="0"/>
    </w:pPr>
    <w:rPr>
      <w:rFonts w:ascii="Arial" w:hAnsi="Arial"/>
      <w:sz w:val="36"/>
    </w:rPr>
  </w:style>
  <w:style w:type="paragraph" w:styleId="Rubrik2">
    <w:name w:val="heading 2"/>
    <w:basedOn w:val="Normal"/>
    <w:next w:val="Normal"/>
    <w:qFormat/>
    <w:pPr>
      <w:keepNext/>
      <w:outlineLvl w:val="1"/>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819"/>
        <w:tab w:val="right" w:pos="9071"/>
      </w:tabs>
    </w:pPr>
    <w:rPr>
      <w:rFonts w:ascii="Arial" w:hAnsi="Arial"/>
      <w:sz w:val="24"/>
    </w:rPr>
  </w:style>
  <w:style w:type="paragraph" w:styleId="Brdtext2">
    <w:name w:val="Body Text 2"/>
    <w:basedOn w:val="Normal"/>
    <w:link w:val="Brdtext2Char"/>
    <w:rPr>
      <w:rFonts w:ascii="Arial" w:hAnsi="Arial"/>
      <w:sz w:val="24"/>
    </w:rPr>
  </w:style>
  <w:style w:type="paragraph" w:styleId="Brdtext3">
    <w:name w:val="Body Text 3"/>
    <w:basedOn w:val="Normal"/>
    <w:pPr>
      <w:pBdr>
        <w:left w:val="single" w:sz="6" w:space="1" w:color="auto"/>
      </w:pBdr>
      <w:tabs>
        <w:tab w:val="left" w:pos="2552"/>
        <w:tab w:val="left" w:pos="3969"/>
        <w:tab w:val="left" w:pos="6521"/>
      </w:tabs>
    </w:pPr>
    <w:rPr>
      <w:rFonts w:ascii="Arial" w:hAnsi="Arial"/>
      <w:b/>
      <w:sz w:val="28"/>
    </w:rPr>
  </w:style>
  <w:style w:type="paragraph" w:styleId="Sidfot">
    <w:name w:val="footer"/>
    <w:basedOn w:val="Normal"/>
    <w:pPr>
      <w:tabs>
        <w:tab w:val="center" w:pos="4536"/>
        <w:tab w:val="right" w:pos="9072"/>
      </w:tabs>
    </w:pPr>
  </w:style>
  <w:style w:type="paragraph" w:styleId="Ballongtext">
    <w:name w:val="Balloon Text"/>
    <w:basedOn w:val="Normal"/>
    <w:link w:val="BallongtextChar"/>
    <w:rsid w:val="00557950"/>
    <w:rPr>
      <w:rFonts w:ascii="Tahoma" w:hAnsi="Tahoma" w:cs="Tahoma"/>
      <w:sz w:val="16"/>
      <w:szCs w:val="16"/>
    </w:rPr>
  </w:style>
  <w:style w:type="character" w:customStyle="1" w:styleId="BallongtextChar">
    <w:name w:val="Ballongtext Char"/>
    <w:basedOn w:val="Standardstycketeckensnitt"/>
    <w:link w:val="Ballongtext"/>
    <w:rsid w:val="00557950"/>
    <w:rPr>
      <w:rFonts w:ascii="Tahoma" w:hAnsi="Tahoma" w:cs="Tahoma"/>
      <w:sz w:val="16"/>
      <w:szCs w:val="16"/>
      <w:lang w:eastAsia="en-US"/>
    </w:rPr>
  </w:style>
  <w:style w:type="character" w:customStyle="1" w:styleId="SidhuvudChar">
    <w:name w:val="Sidhuvud Char"/>
    <w:basedOn w:val="Standardstycketeckensnitt"/>
    <w:link w:val="Sidhuvud"/>
    <w:uiPriority w:val="99"/>
    <w:rsid w:val="00681A97"/>
    <w:rPr>
      <w:rFonts w:ascii="Arial" w:hAnsi="Arial"/>
      <w:sz w:val="24"/>
      <w:lang w:eastAsia="en-US"/>
    </w:rPr>
  </w:style>
  <w:style w:type="character" w:customStyle="1" w:styleId="Brdtext2Char">
    <w:name w:val="Brödtext 2 Char"/>
    <w:basedOn w:val="Standardstycketeckensnitt"/>
    <w:link w:val="Brdtext2"/>
    <w:rsid w:val="005F6695"/>
    <w:rPr>
      <w:rFonts w:ascii="Arial" w:hAnsi="Arial"/>
      <w:sz w:val="24"/>
      <w:lang w:eastAsia="en-US"/>
    </w:rPr>
  </w:style>
</w:styles>
</file>

<file path=word/webSettings.xml><?xml version="1.0" encoding="utf-8"?>
<w:webSettings xmlns:r="http://schemas.openxmlformats.org/officeDocument/2006/relationships" xmlns:w="http://schemas.openxmlformats.org/wordprocessingml/2006/main">
  <w:divs>
    <w:div w:id="165479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hyperlink" Target="http://www.kund.riksbyggen.se" TargetMode="External"/><Relationship Id="rId34" Type="http://schemas.openxmlformats.org/officeDocument/2006/relationships/oleObject" Target="embeddings/oleObject9.bin"/><Relationship Id="rId42" Type="http://schemas.openxmlformats.org/officeDocument/2006/relationships/image" Target="media/image2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4.bin"/><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5.bin"/><Relationship Id="rId32" Type="http://schemas.openxmlformats.org/officeDocument/2006/relationships/image" Target="media/image17.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oleObject" Target="embeddings/oleObject7.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image" Target="media/image18.wmf"/><Relationship Id="rId43" Type="http://schemas.openxmlformats.org/officeDocument/2006/relationships/oleObject" Target="embeddings/oleObject13.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EBBB-4AAC-4433-98DC-62ABED15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2437</Words>
  <Characters>12920</Characters>
  <Application>Microsoft Office Word</Application>
  <DocSecurity>0</DocSecurity>
  <Lines>107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Skadegörelse – kostnader</vt:lpstr>
      <vt:lpstr>Skadegörelse – kostnader</vt:lpstr>
    </vt:vector>
  </TitlesOfParts>
  <Company>Uppsalahus nr 17</Company>
  <LinksUpToDate>false</LinksUpToDate>
  <CharactersWithSpaces>15327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Skadegörelse – kostnader</dc:title>
  <dc:creator>Birgitta Carlsson</dc:creator>
  <cp:lastModifiedBy>Windows-användare</cp:lastModifiedBy>
  <cp:revision>5</cp:revision>
  <cp:lastPrinted>2010-03-22T11:44:00Z</cp:lastPrinted>
  <dcterms:created xsi:type="dcterms:W3CDTF">2017-12-07T19:42:00Z</dcterms:created>
  <dcterms:modified xsi:type="dcterms:W3CDTF">2019-12-21T14:47:00Z</dcterms:modified>
</cp:coreProperties>
</file>